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6.xml" ContentType="application/vnd.openxmlformats-officedocument.drawingml.chart+xml"/>
  <Override PartName="/word/theme/themeOverride1.xml" ContentType="application/vnd.openxmlformats-officedocument.themeOverride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5078" w:rsidRPr="009B7812" w:rsidRDefault="00B90B8D" w:rsidP="00925078">
      <w:pPr>
        <w:pStyle w:val="Title"/>
        <w:ind w:left="-1"/>
        <w:rPr>
          <w:noProof w:val="0"/>
          <w:szCs w:val="24"/>
          <w:rtl/>
        </w:rPr>
      </w:pPr>
      <w:r w:rsidRPr="009B7812">
        <w:rPr>
          <w:szCs w:val="24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82550</wp:posOffset>
                </wp:positionH>
                <wp:positionV relativeFrom="paragraph">
                  <wp:posOffset>-3810</wp:posOffset>
                </wp:positionV>
                <wp:extent cx="571500" cy="342900"/>
                <wp:effectExtent l="12065" t="11430" r="6985" b="762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888" w:rsidRPr="003718C4" w:rsidRDefault="002A4888" w:rsidP="0092507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3718C4">
                              <w:rPr>
                                <w:b/>
                                <w:bCs/>
                                <w:sz w:val="28"/>
                              </w:rPr>
                              <w:t>11.1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6.5pt;margin-top:-.3pt;width:4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">
                <v:textbox>
                  <w:txbxContent>
                    <w:p w:rsidR="002A4888" w:rsidRPr="003718C4" w:rsidRDefault="002A4888" w:rsidP="00925078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3718C4">
                        <w:rPr>
                          <w:b/>
                          <w:bCs/>
                          <w:sz w:val="28"/>
                        </w:rPr>
                        <w:t>11.1</w:t>
                      </w:r>
                    </w:p>
                  </w:txbxContent>
                </v:textbox>
              </v:shape>
            </w:pict>
          </mc:Fallback>
        </mc:AlternateContent>
      </w:r>
      <w:r w:rsidR="00925078" w:rsidRPr="009B7812">
        <w:rPr>
          <w:noProof w:val="0"/>
          <w:szCs w:val="24"/>
          <w:rtl/>
        </w:rPr>
        <w:t>الزراعة واستعمالات الأراضي</w:t>
      </w:r>
    </w:p>
    <w:p w:rsidR="00925078" w:rsidRPr="009B7812" w:rsidRDefault="00925078" w:rsidP="00925078">
      <w:pPr>
        <w:spacing w:line="200" w:lineRule="exact"/>
        <w:rPr>
          <w:noProof w:val="0"/>
          <w:rtl/>
        </w:rPr>
      </w:pPr>
    </w:p>
    <w:p w:rsidR="006B5C97" w:rsidRPr="009B7812" w:rsidRDefault="006B5C97" w:rsidP="009B7EEA">
      <w:pPr>
        <w:ind w:left="-284"/>
        <w:rPr>
          <w:rFonts w:ascii="Simplified Arabic" w:hAnsi="Simplified Arabic"/>
          <w:b/>
          <w:bCs/>
          <w:noProof w:val="0"/>
          <w:sz w:val="20"/>
          <w:rtl/>
        </w:rPr>
      </w:pPr>
      <w:r w:rsidRPr="009B7812">
        <w:rPr>
          <w:rFonts w:ascii="Simplified Arabic" w:hAnsi="Simplified Arabic" w:hint="cs"/>
          <w:b/>
          <w:bCs/>
          <w:noProof w:val="0"/>
          <w:sz w:val="20"/>
          <w:rtl/>
        </w:rPr>
        <w:t>الاسماك</w:t>
      </w:r>
    </w:p>
    <w:p w:rsidR="00A20B08" w:rsidRPr="009B7812" w:rsidRDefault="00A20B08" w:rsidP="00A20B08">
      <w:pPr>
        <w:ind w:left="-142"/>
        <w:jc w:val="both"/>
        <w:rPr>
          <w:rFonts w:ascii="Simplified Arabic" w:hAnsi="Simplified Arabic"/>
          <w:noProof w:val="0"/>
          <w:sz w:val="20"/>
        </w:rPr>
      </w:pPr>
      <w:r w:rsidRPr="009B7812">
        <w:rPr>
          <w:rFonts w:ascii="Simplified Arabic" w:hAnsi="Simplified Arabic"/>
          <w:noProof w:val="0"/>
          <w:sz w:val="20"/>
          <w:rtl/>
        </w:rPr>
        <w:t xml:space="preserve">بلغت كمية الأسماك المصطادة في قطاع غزة خلال عام </w:t>
      </w:r>
      <w:r w:rsidRPr="009B7812">
        <w:rPr>
          <w:rFonts w:ascii="Simplified Arabic" w:hAnsi="Simplified Arabic" w:hint="cs"/>
          <w:noProof w:val="0"/>
          <w:sz w:val="20"/>
          <w:rtl/>
        </w:rPr>
        <w:t>2019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من جميع أنواع الأسماك حوالي </w:t>
      </w:r>
      <w:r w:rsidRPr="009B7812">
        <w:rPr>
          <w:rFonts w:ascii="Simplified Arabic" w:hAnsi="Simplified Arabic" w:hint="cs"/>
          <w:noProof w:val="0"/>
          <w:sz w:val="20"/>
          <w:rtl/>
        </w:rPr>
        <w:t>3,943</w:t>
      </w:r>
      <w:r w:rsidRPr="009B7812">
        <w:rPr>
          <w:rFonts w:ascii="Simplified Arabic" w:hAnsi="Simplified Arabic"/>
          <w:noProof w:val="0"/>
          <w:sz w:val="20"/>
          <w:rtl/>
        </w:rPr>
        <w:t xml:space="preserve"> طن، وكانت أهم أنواع الأسماك المصطادة هي </w:t>
      </w:r>
      <w:r w:rsidRPr="009B7812">
        <w:rPr>
          <w:rFonts w:ascii="Simplified Arabic" w:hAnsi="Simplified Arabic" w:hint="cs"/>
          <w:noProof w:val="0"/>
          <w:sz w:val="20"/>
          <w:rtl/>
        </w:rPr>
        <w:t>انشوقا/ام راس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حيث كانت الكمية المصطادة منها حوالي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974 </w:t>
      </w:r>
      <w:r w:rsidRPr="009B7812">
        <w:rPr>
          <w:rFonts w:ascii="Simplified Arabic" w:hAnsi="Simplified Arabic"/>
          <w:noProof w:val="0"/>
          <w:sz w:val="20"/>
          <w:rtl/>
        </w:rPr>
        <w:t>طن.</w:t>
      </w:r>
    </w:p>
    <w:p w:rsidR="00A20B08" w:rsidRPr="009B7812" w:rsidRDefault="00A20B08" w:rsidP="00A20B08">
      <w:pPr>
        <w:ind w:left="-284"/>
        <w:jc w:val="both"/>
        <w:rPr>
          <w:rFonts w:ascii="Simplified Arabic" w:hAnsi="Simplified Arabic"/>
          <w:noProof w:val="0"/>
          <w:sz w:val="20"/>
        </w:rPr>
      </w:pPr>
    </w:p>
    <w:p w:rsidR="00A20B08" w:rsidRPr="009B7812" w:rsidRDefault="00A20B08" w:rsidP="00DD3A9A">
      <w:pPr>
        <w:ind w:left="-142"/>
        <w:jc w:val="both"/>
        <w:rPr>
          <w:rFonts w:ascii="Simplified Arabic" w:hAnsi="Simplified Arabic"/>
          <w:noProof w:val="0"/>
          <w:sz w:val="20"/>
          <w:rtl/>
        </w:rPr>
      </w:pPr>
      <w:r w:rsidRPr="009B7812">
        <w:rPr>
          <w:rFonts w:ascii="Simplified Arabic" w:hAnsi="Simplified Arabic" w:hint="cs"/>
          <w:noProof w:val="0"/>
          <w:sz w:val="20"/>
          <w:rtl/>
        </w:rPr>
        <w:t>كانت أكبر كمية أسماك مصطادة في محافظة غزة</w:t>
      </w:r>
      <w:r w:rsidRPr="009B7812">
        <w:rPr>
          <w:rFonts w:ascii="Simplified Arabic" w:hAnsi="Simplified Arabic"/>
          <w:noProof w:val="0"/>
          <w:sz w:val="20"/>
        </w:rPr>
        <w:t xml:space="preserve"> </w:t>
      </w:r>
      <w:r w:rsidRPr="009B7812">
        <w:rPr>
          <w:rFonts w:ascii="Simplified Arabic" w:hAnsi="Simplified Arabic" w:hint="cs"/>
          <w:noProof w:val="0"/>
          <w:sz w:val="20"/>
          <w:rtl/>
        </w:rPr>
        <w:t>حيث بلغت 2,548 طن مشكلة ما نسبته 64.6% من اجمالي كمية الاسماك المصطادة في قطاع غزة</w:t>
      </w:r>
      <w:r w:rsidRPr="009B7812">
        <w:rPr>
          <w:rFonts w:ascii="Simplified Arabic" w:hAnsi="Simplified Arabic"/>
          <w:noProof w:val="0"/>
          <w:sz w:val="20"/>
        </w:rPr>
        <w:t xml:space="preserve"> 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خلال العام 2019.</w:t>
      </w:r>
    </w:p>
    <w:p w:rsidR="00A20B08" w:rsidRPr="009B7812" w:rsidRDefault="00A20B08" w:rsidP="00A20B08">
      <w:pPr>
        <w:ind w:left="-142"/>
        <w:jc w:val="both"/>
        <w:rPr>
          <w:rFonts w:ascii="Simplified Arabic" w:hAnsi="Simplified Arabic"/>
          <w:noProof w:val="0"/>
          <w:sz w:val="20"/>
          <w:rtl/>
        </w:rPr>
      </w:pPr>
    </w:p>
    <w:p w:rsidR="00A20B08" w:rsidRPr="009B7812" w:rsidRDefault="00A20B08" w:rsidP="00951CB0">
      <w:pPr>
        <w:ind w:left="-142"/>
        <w:jc w:val="both"/>
        <w:rPr>
          <w:rFonts w:ascii="Simplified Arabic" w:hAnsi="Simplified Arabic"/>
          <w:noProof w:val="0"/>
          <w:sz w:val="20"/>
          <w:rtl/>
        </w:rPr>
      </w:pPr>
      <w:r w:rsidRPr="009B7812">
        <w:rPr>
          <w:rFonts w:ascii="Simplified Arabic" w:hAnsi="Simplified Arabic" w:hint="cs"/>
          <w:noProof w:val="0"/>
          <w:sz w:val="20"/>
          <w:rtl/>
        </w:rPr>
        <w:t>بلغت أكبر كمية مصطادة من جميع انواع الاسماك خلال ايار حوالي 478 طن مشكلة ما</w:t>
      </w:r>
      <w:r w:rsidR="00DD3A9A" w:rsidRPr="009B7812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 w:hint="cs"/>
          <w:noProof w:val="0"/>
          <w:sz w:val="20"/>
          <w:rtl/>
        </w:rPr>
        <w:t>نسبته 12</w:t>
      </w:r>
      <w:r w:rsidR="006A3DC3">
        <w:rPr>
          <w:rFonts w:ascii="Simplified Arabic" w:hAnsi="Simplified Arabic" w:hint="cs"/>
          <w:noProof w:val="0"/>
          <w:sz w:val="20"/>
          <w:rtl/>
        </w:rPr>
        <w:t>.1</w:t>
      </w:r>
      <w:r w:rsidRPr="009B7812">
        <w:rPr>
          <w:rFonts w:ascii="Simplified Arabic" w:hAnsi="Simplified Arabic" w:hint="cs"/>
          <w:noProof w:val="0"/>
          <w:sz w:val="20"/>
          <w:rtl/>
        </w:rPr>
        <w:t>% من اجمالي كمية الاسماك المصطادة في قطاع غزة</w:t>
      </w:r>
      <w:r w:rsidRPr="009B7812">
        <w:rPr>
          <w:rFonts w:ascii="Simplified Arabic" w:hAnsi="Simplified Arabic"/>
          <w:noProof w:val="0"/>
          <w:sz w:val="20"/>
        </w:rPr>
        <w:t xml:space="preserve"> 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خلال العام </w:t>
      </w:r>
      <w:r w:rsidR="00951CB0" w:rsidRPr="009B7812">
        <w:rPr>
          <w:rFonts w:ascii="Simplified Arabic" w:hAnsi="Simplified Arabic" w:hint="cs"/>
          <w:noProof w:val="0"/>
          <w:sz w:val="20"/>
          <w:rtl/>
        </w:rPr>
        <w:t>2019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. </w:t>
      </w:r>
    </w:p>
    <w:p w:rsidR="00A20B08" w:rsidRPr="009B7812" w:rsidRDefault="00A20B08" w:rsidP="00A20B08">
      <w:pPr>
        <w:ind w:left="-142"/>
        <w:jc w:val="both"/>
        <w:rPr>
          <w:rFonts w:ascii="Simplified Arabic" w:hAnsi="Simplified Arabic"/>
          <w:noProof w:val="0"/>
          <w:sz w:val="20"/>
          <w:rtl/>
        </w:rPr>
      </w:pPr>
    </w:p>
    <w:p w:rsidR="00A20B08" w:rsidRPr="009B7812" w:rsidRDefault="00A20B08" w:rsidP="00951CB0">
      <w:pPr>
        <w:ind w:left="-142"/>
        <w:jc w:val="both"/>
        <w:rPr>
          <w:rFonts w:ascii="Simplified Arabic" w:hAnsi="Simplified Arabic"/>
          <w:noProof w:val="0"/>
          <w:sz w:val="20"/>
          <w:rtl/>
        </w:rPr>
      </w:pPr>
      <w:r w:rsidRPr="009B7812">
        <w:rPr>
          <w:rFonts w:ascii="Simplified Arabic" w:hAnsi="Simplified Arabic"/>
          <w:noProof w:val="0"/>
          <w:sz w:val="20"/>
          <w:rtl/>
        </w:rPr>
        <w:t>ب</w:t>
      </w:r>
      <w:r w:rsidRPr="009B7812">
        <w:rPr>
          <w:rFonts w:ascii="Simplified Arabic" w:hAnsi="Simplified Arabic" w:hint="cs"/>
          <w:noProof w:val="0"/>
          <w:sz w:val="20"/>
          <w:rtl/>
        </w:rPr>
        <w:t>لغ عدد الصيادين 4</w:t>
      </w:r>
      <w:r w:rsidRPr="009B7812">
        <w:rPr>
          <w:rFonts w:ascii="Simplified Arabic" w:hAnsi="Simplified Arabic"/>
          <w:noProof w:val="0"/>
          <w:sz w:val="20"/>
          <w:rtl/>
        </w:rPr>
        <w:t>,</w:t>
      </w:r>
      <w:r w:rsidRPr="009B7812">
        <w:rPr>
          <w:rFonts w:ascii="Simplified Arabic" w:hAnsi="Simplified Arabic" w:hint="cs"/>
          <w:noProof w:val="0"/>
          <w:sz w:val="20"/>
          <w:rtl/>
        </w:rPr>
        <w:t>054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 w:hint="cs"/>
          <w:noProof w:val="0"/>
          <w:sz w:val="20"/>
          <w:rtl/>
        </w:rPr>
        <w:t>صيادا، وبلغ مجموع مراكبهم 1,739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 w:hint="cs"/>
          <w:noProof w:val="0"/>
          <w:sz w:val="20"/>
          <w:rtl/>
        </w:rPr>
        <w:t>مركبًا موزعة حسب نوع المركب بواقع 779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حسكة مجداف وفلوكة، و40 حسك (صنانير)، </w:t>
      </w:r>
      <w:r w:rsidRPr="009B7812">
        <w:rPr>
          <w:rFonts w:ascii="Simplified Arabic" w:hAnsi="Simplified Arabic"/>
          <w:noProof w:val="0"/>
          <w:sz w:val="20"/>
        </w:rPr>
        <w:t>715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حسك (الشباك العادية)، 139 حسكة شانشولا، و54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 w:hint="cs"/>
          <w:noProof w:val="0"/>
          <w:sz w:val="20"/>
          <w:rtl/>
        </w:rPr>
        <w:t>لنش شنشولة، و12 لنش جر ومن الجدير بالذكر أن 54.9</w:t>
      </w:r>
      <w:r w:rsidRPr="009B7812">
        <w:rPr>
          <w:rFonts w:ascii="Simplified Arabic" w:hAnsi="Simplified Arabic"/>
          <w:noProof w:val="0"/>
          <w:sz w:val="20"/>
          <w:rtl/>
        </w:rPr>
        <w:t>% م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ن المراكب موجودة في محافظة غزة وذلك خلال العام </w:t>
      </w:r>
      <w:r w:rsidR="00951CB0" w:rsidRPr="009B7812">
        <w:rPr>
          <w:rFonts w:ascii="Simplified Arabic" w:hAnsi="Simplified Arabic" w:hint="cs"/>
          <w:noProof w:val="0"/>
          <w:sz w:val="20"/>
          <w:rtl/>
        </w:rPr>
        <w:t>2019</w:t>
      </w:r>
      <w:r w:rsidRPr="009B7812">
        <w:rPr>
          <w:rFonts w:ascii="Simplified Arabic" w:hAnsi="Simplified Arabic" w:hint="cs"/>
          <w:noProof w:val="0"/>
          <w:sz w:val="20"/>
          <w:rtl/>
        </w:rPr>
        <w:t>.</w:t>
      </w:r>
    </w:p>
    <w:p w:rsidR="00A20B08" w:rsidRPr="009B7812" w:rsidRDefault="00A20B08" w:rsidP="00A20B08">
      <w:pPr>
        <w:tabs>
          <w:tab w:val="right" w:pos="9699"/>
          <w:tab w:val="left" w:pos="9844"/>
        </w:tabs>
        <w:ind w:right="-600"/>
        <w:jc w:val="center"/>
        <w:rPr>
          <w:b/>
          <w:bCs/>
          <w:sz w:val="22"/>
          <w:szCs w:val="22"/>
          <w:rtl/>
        </w:rPr>
      </w:pPr>
    </w:p>
    <w:p w:rsidR="00A20B08" w:rsidRPr="009B7812" w:rsidRDefault="00A84F68" w:rsidP="00C45BE7">
      <w:pPr>
        <w:pStyle w:val="BodyText2"/>
        <w:jc w:val="center"/>
        <w:rPr>
          <w:rFonts w:ascii="Arial" w:hAnsi="Arial"/>
          <w:b/>
          <w:bCs/>
          <w:noProof w:val="0"/>
          <w:sz w:val="18"/>
          <w:szCs w:val="18"/>
        </w:rPr>
      </w:pPr>
      <w:r w:rsidRPr="00A84F68">
        <w:rPr>
          <w:rFonts w:ascii="Arial" w:hAnsi="Arial"/>
          <w:b/>
          <w:bCs/>
          <w:noProof w:val="0"/>
          <w:sz w:val="18"/>
          <w:szCs w:val="18"/>
          <w:rtl/>
        </w:rPr>
        <w:t>كمية الأسماك المصطادة بالطن في قطاع غزة حسب النوع، 2019.</w:t>
      </w:r>
    </w:p>
    <w:p w:rsidR="00A20B08" w:rsidRPr="009B7812" w:rsidRDefault="00A20B08" w:rsidP="00A84F68">
      <w:pPr>
        <w:pStyle w:val="BodyText2"/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9B7812">
        <w:rPr>
          <w:rFonts w:ascii="Arial" w:hAnsi="Arial" w:cs="Arial"/>
          <w:b/>
          <w:bCs/>
          <w:sz w:val="18"/>
          <w:szCs w:val="18"/>
        </w:rPr>
        <w:t>Quantity of Caught Fish</w:t>
      </w:r>
      <w:r w:rsidR="00A84F68" w:rsidRPr="00A84F68">
        <w:t xml:space="preserve"> </w:t>
      </w:r>
      <w:r w:rsidR="00A84F68">
        <w:rPr>
          <w:rFonts w:ascii="Arial" w:hAnsi="Arial" w:cs="Arial"/>
          <w:b/>
          <w:bCs/>
          <w:sz w:val="18"/>
          <w:szCs w:val="18"/>
        </w:rPr>
        <w:t>i</w:t>
      </w:r>
      <w:r w:rsidR="00A84F68" w:rsidRPr="00A84F68">
        <w:rPr>
          <w:rFonts w:ascii="Arial" w:hAnsi="Arial" w:cs="Arial"/>
          <w:b/>
          <w:bCs/>
          <w:sz w:val="18"/>
          <w:szCs w:val="18"/>
        </w:rPr>
        <w:t xml:space="preserve">n </w:t>
      </w:r>
      <w:r w:rsidR="00A84F68">
        <w:rPr>
          <w:rFonts w:ascii="Arial" w:hAnsi="Arial" w:cs="Arial"/>
          <w:b/>
          <w:bCs/>
          <w:sz w:val="18"/>
          <w:szCs w:val="18"/>
        </w:rPr>
        <w:t>T</w:t>
      </w:r>
      <w:r w:rsidR="00A84F68" w:rsidRPr="00A84F68">
        <w:rPr>
          <w:rFonts w:ascii="Arial" w:hAnsi="Arial" w:cs="Arial"/>
          <w:b/>
          <w:bCs/>
          <w:sz w:val="18"/>
          <w:szCs w:val="18"/>
        </w:rPr>
        <w:t>ons</w:t>
      </w:r>
      <w:r w:rsidRPr="009B7812">
        <w:rPr>
          <w:rFonts w:ascii="Arial" w:hAnsi="Arial" w:cs="Arial"/>
          <w:b/>
          <w:bCs/>
          <w:sz w:val="18"/>
          <w:szCs w:val="18"/>
        </w:rPr>
        <w:t xml:space="preserve"> in Gaza Strip by Type, </w:t>
      </w:r>
      <w:r w:rsidRPr="009B7812">
        <w:rPr>
          <w:rFonts w:ascii="Arial" w:hAnsi="Arial" w:cs="Arial" w:hint="cs"/>
          <w:b/>
          <w:bCs/>
          <w:sz w:val="18"/>
          <w:szCs w:val="18"/>
          <w:rtl/>
        </w:rPr>
        <w:t>2019</w:t>
      </w:r>
    </w:p>
    <w:p w:rsidR="00A20B08" w:rsidRPr="009B7812" w:rsidRDefault="00A20B08" w:rsidP="00C45BE7">
      <w:pPr>
        <w:tabs>
          <w:tab w:val="right" w:pos="9699"/>
          <w:tab w:val="left" w:pos="9844"/>
        </w:tabs>
      </w:pPr>
      <w:r w:rsidRPr="009B7812">
        <w:rPr>
          <w:rtl/>
        </w:rPr>
        <w:drawing>
          <wp:inline distT="0" distB="0" distL="0" distR="0" wp14:anchorId="61DC4D18" wp14:editId="5B866EC7">
            <wp:extent cx="4749099" cy="2268855"/>
            <wp:effectExtent l="0" t="0" r="13970" b="17145"/>
            <wp:docPr id="7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55"/>
        <w:gridCol w:w="3758"/>
      </w:tblGrid>
      <w:tr w:rsidR="00C45BE7" w:rsidRPr="003D4B6B" w:rsidTr="00C45BE7">
        <w:trPr>
          <w:trHeight w:val="312"/>
          <w:jc w:val="center"/>
        </w:trPr>
        <w:tc>
          <w:tcPr>
            <w:tcW w:w="2499" w:type="pct"/>
          </w:tcPr>
          <w:p w:rsidR="00C45BE7" w:rsidRPr="003D4B6B" w:rsidRDefault="00C45BE7" w:rsidP="00C45BE7">
            <w:pPr>
              <w:pStyle w:val="ListParagraph"/>
              <w:bidi w:val="0"/>
              <w:ind w:left="0"/>
              <w:jc w:val="lowKashida"/>
              <w:rPr>
                <w:rFonts w:ascii="Arial" w:hAnsi="Arial" w:cs="Times New Roman"/>
                <w:noProof w:val="0"/>
                <w:sz w:val="16"/>
                <w:szCs w:val="16"/>
              </w:rPr>
            </w:pPr>
            <w:r w:rsidRPr="003D4B6B">
              <w:rPr>
                <w:rFonts w:ascii="Arial" w:hAnsi="Arial" w:cs="Times New Roman"/>
                <w:noProof w:val="0"/>
                <w:sz w:val="16"/>
                <w:szCs w:val="16"/>
              </w:rPr>
              <w:t>Note: Differences in</w:t>
            </w:r>
            <w:r w:rsidRPr="003D4B6B">
              <w:rPr>
                <w:rFonts w:ascii="Arial" w:hAnsi="Arial" w:cs="Times New Roman"/>
                <w:noProof w:val="0"/>
                <w:sz w:val="16"/>
                <w:szCs w:val="16"/>
                <w:rtl/>
              </w:rPr>
              <w:t xml:space="preserve"> </w:t>
            </w:r>
            <w:r w:rsidRPr="003D4B6B">
              <w:rPr>
                <w:rFonts w:ascii="Arial" w:hAnsi="Arial" w:cs="Times New Roman"/>
                <w:noProof w:val="0"/>
                <w:sz w:val="16"/>
                <w:szCs w:val="16"/>
              </w:rPr>
              <w:t xml:space="preserve">the results of certain indicators are due to approximation  </w:t>
            </w:r>
          </w:p>
          <w:p w:rsidR="00C45BE7" w:rsidRPr="003D4B6B" w:rsidRDefault="00C45BE7" w:rsidP="00C45BE7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2501" w:type="pct"/>
            <w:tcMar>
              <w:right w:w="227" w:type="dxa"/>
            </w:tcMar>
          </w:tcPr>
          <w:p w:rsidR="00C45BE7" w:rsidRPr="003D4B6B" w:rsidRDefault="00C45BE7" w:rsidP="00C45BE7">
            <w:pPr>
              <w:pStyle w:val="xl28"/>
              <w:pBdr>
                <w:left w:val="none" w:sz="0" w:space="0" w:color="auto"/>
                <w:right w:val="none" w:sz="0" w:space="0" w:color="auto"/>
              </w:pBdr>
              <w:tabs>
                <w:tab w:val="right" w:pos="5953"/>
              </w:tabs>
              <w:bidi/>
              <w:spacing w:before="0" w:beforeAutospacing="0" w:after="0" w:afterAutospacing="0"/>
              <w:ind w:left="-17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>ملاحظة: الاختلافات الطفيفة لقيم نفس المتغير بين الجداول المختلفة، أو بين مفردات المتغير ومجموعه، ناجمة عن التقريب المصاحب لعمليات حساب النتائج.</w:t>
            </w:r>
          </w:p>
        </w:tc>
      </w:tr>
    </w:tbl>
    <w:p w:rsidR="00A20B08" w:rsidRPr="009B7812" w:rsidRDefault="00A20B08" w:rsidP="00A20B08">
      <w:pPr>
        <w:tabs>
          <w:tab w:val="right" w:pos="9699"/>
          <w:tab w:val="left" w:pos="9844"/>
        </w:tabs>
        <w:ind w:right="-600"/>
        <w:jc w:val="lowKashida"/>
        <w:rPr>
          <w:rtl/>
        </w:rPr>
      </w:pPr>
    </w:p>
    <w:p w:rsidR="00A20B08" w:rsidRPr="009B7812" w:rsidRDefault="00A20B08" w:rsidP="00A20B08">
      <w:pPr>
        <w:tabs>
          <w:tab w:val="right" w:pos="9699"/>
          <w:tab w:val="left" w:pos="9844"/>
        </w:tabs>
        <w:ind w:right="-600"/>
        <w:jc w:val="lowKashida"/>
        <w:rPr>
          <w:rtl/>
        </w:rPr>
      </w:pPr>
    </w:p>
    <w:p w:rsidR="00A20B08" w:rsidRPr="009B7812" w:rsidRDefault="00A20B08" w:rsidP="00A20B08">
      <w:pPr>
        <w:tabs>
          <w:tab w:val="right" w:pos="9699"/>
          <w:tab w:val="left" w:pos="9844"/>
        </w:tabs>
        <w:ind w:right="-600"/>
        <w:jc w:val="lowKashida"/>
        <w:rPr>
          <w:rtl/>
        </w:rPr>
      </w:pPr>
    </w:p>
    <w:p w:rsidR="00A20B08" w:rsidRPr="009B7812" w:rsidRDefault="00A20B08" w:rsidP="00A20B08">
      <w:pPr>
        <w:ind w:left="-142"/>
        <w:rPr>
          <w:rFonts w:ascii="Simplified Arabic" w:hAnsi="Simplified Arabic"/>
          <w:b/>
          <w:bCs/>
          <w:noProof w:val="0"/>
          <w:sz w:val="20"/>
          <w:rtl/>
        </w:rPr>
      </w:pPr>
      <w:r w:rsidRPr="009B7812">
        <w:rPr>
          <w:rFonts w:ascii="Simplified Arabic" w:hAnsi="Simplified Arabic" w:hint="cs"/>
          <w:b/>
          <w:bCs/>
          <w:noProof w:val="0"/>
          <w:sz w:val="20"/>
          <w:rtl/>
        </w:rPr>
        <w:t>ذبائح الطيور والماشية:</w:t>
      </w:r>
    </w:p>
    <w:p w:rsidR="00A20B08" w:rsidRPr="009B7812" w:rsidRDefault="00A20B08" w:rsidP="00C45BE7">
      <w:pPr>
        <w:jc w:val="both"/>
        <w:rPr>
          <w:rFonts w:ascii="Arial" w:hAnsi="Arial" w:cs="Arial"/>
          <w:b/>
          <w:bCs/>
          <w:noProof w:val="0"/>
          <w:color w:val="000000"/>
          <w:sz w:val="18"/>
          <w:szCs w:val="18"/>
          <w:rtl/>
        </w:rPr>
      </w:pPr>
      <w:r w:rsidRPr="009B7812">
        <w:rPr>
          <w:rFonts w:ascii="Simplified Arabic" w:hAnsi="Simplified Arabic"/>
          <w:noProof w:val="0"/>
          <w:sz w:val="20"/>
          <w:rtl/>
        </w:rPr>
        <w:t xml:space="preserve">بلغ مجموع الذبائح في المسالخ العاملة في </w:t>
      </w:r>
      <w:r w:rsidRPr="009B7812">
        <w:rPr>
          <w:rFonts w:ascii="Simplified Arabic" w:hAnsi="Simplified Arabic" w:hint="cs"/>
          <w:noProof w:val="0"/>
          <w:sz w:val="20"/>
          <w:rtl/>
        </w:rPr>
        <w:t>فلسطين</w:t>
      </w:r>
      <w:r w:rsidRPr="009B7812">
        <w:rPr>
          <w:rFonts w:ascii="Simplified Arabic" w:hAnsi="Simplified Arabic"/>
          <w:noProof w:val="0"/>
          <w:sz w:val="20"/>
          <w:rtl/>
        </w:rPr>
        <w:t>،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/>
          <w:noProof w:val="0"/>
          <w:sz w:val="20"/>
          <w:rtl/>
        </w:rPr>
        <w:t>35,969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/>
          <w:noProof w:val="0"/>
          <w:sz w:val="20"/>
          <w:rtl/>
        </w:rPr>
        <w:t>رأس بقر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(منها 59.6% في الضفة الغربية و40.4% في قطاع غزة)</w:t>
      </w:r>
      <w:r w:rsidRPr="009B7812">
        <w:rPr>
          <w:rFonts w:ascii="Simplified Arabic" w:hAnsi="Simplified Arabic"/>
          <w:noProof w:val="0"/>
          <w:sz w:val="20"/>
          <w:rtl/>
        </w:rPr>
        <w:t>، و65,509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/>
          <w:noProof w:val="0"/>
          <w:sz w:val="20"/>
          <w:rtl/>
        </w:rPr>
        <w:t xml:space="preserve">رأس </w:t>
      </w:r>
      <w:r w:rsidR="00C45BE7">
        <w:rPr>
          <w:rFonts w:ascii="Simplified Arabic" w:hAnsi="Simplified Arabic" w:hint="cs"/>
          <w:noProof w:val="0"/>
          <w:sz w:val="20"/>
          <w:rtl/>
        </w:rPr>
        <w:t>ضأن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(منها 97.2% </w:t>
      </w:r>
      <w:r w:rsidR="00C45BE7" w:rsidRPr="009B7812">
        <w:rPr>
          <w:rFonts w:ascii="Simplified Arabic" w:hAnsi="Simplified Arabic" w:hint="cs"/>
          <w:noProof w:val="0"/>
          <w:sz w:val="20"/>
          <w:rtl/>
        </w:rPr>
        <w:t>في الضفة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الغربية و2.8% في قطاع غزة)</w:t>
      </w:r>
      <w:r w:rsidRPr="009B7812">
        <w:rPr>
          <w:rFonts w:ascii="Simplified Arabic" w:hAnsi="Simplified Arabic"/>
          <w:noProof w:val="0"/>
          <w:sz w:val="20"/>
          <w:rtl/>
        </w:rPr>
        <w:t xml:space="preserve">، أما </w:t>
      </w:r>
      <w:r w:rsidR="00C45BE7">
        <w:rPr>
          <w:rFonts w:ascii="Simplified Arabic" w:hAnsi="Simplified Arabic" w:hint="cs"/>
          <w:noProof w:val="0"/>
          <w:sz w:val="20"/>
          <w:rtl/>
        </w:rPr>
        <w:t xml:space="preserve">الذبائح من </w:t>
      </w:r>
      <w:r w:rsidRPr="009B7812">
        <w:rPr>
          <w:rFonts w:ascii="Simplified Arabic" w:hAnsi="Simplified Arabic"/>
          <w:noProof w:val="0"/>
          <w:sz w:val="20"/>
          <w:rtl/>
        </w:rPr>
        <w:t>الماعز بلغ</w:t>
      </w:r>
      <w:r w:rsidR="00C45BE7">
        <w:rPr>
          <w:rFonts w:ascii="Simplified Arabic" w:hAnsi="Simplified Arabic" w:hint="cs"/>
          <w:noProof w:val="0"/>
          <w:sz w:val="20"/>
          <w:rtl/>
        </w:rPr>
        <w:t>ت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5,936</w:t>
      </w:r>
      <w:r w:rsidRPr="009B7812">
        <w:rPr>
          <w:rFonts w:ascii="Arial" w:hAnsi="Arial" w:cs="Arial" w:hint="cs"/>
          <w:b/>
          <w:bCs/>
          <w:noProof w:val="0"/>
          <w:color w:val="000000"/>
          <w:sz w:val="18"/>
          <w:szCs w:val="18"/>
          <w:rtl/>
        </w:rPr>
        <w:t xml:space="preserve"> </w:t>
      </w:r>
      <w:r w:rsidRPr="009B7812">
        <w:rPr>
          <w:rFonts w:ascii="Simplified Arabic" w:hAnsi="Simplified Arabic" w:hint="cs"/>
          <w:noProof w:val="0"/>
          <w:sz w:val="20"/>
          <w:rtl/>
        </w:rPr>
        <w:t>رأس (منها 99.4% في الضفة الغربية و0.6% في قطاع غزة).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وبلغ مجموع الذبائح من الطيور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/>
          <w:noProof w:val="0"/>
          <w:sz w:val="20"/>
          <w:rtl/>
        </w:rPr>
        <w:t>9,950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أ</w:t>
      </w:r>
      <w:r w:rsidRPr="009B7812">
        <w:rPr>
          <w:rFonts w:ascii="Simplified Arabic" w:hAnsi="Simplified Arabic"/>
          <w:noProof w:val="0"/>
          <w:sz w:val="20"/>
          <w:rtl/>
        </w:rPr>
        <w:t xml:space="preserve">لف طير 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(منها 96.5% في الضفة الغربية و3.5% في قطاع غزة) </w:t>
      </w:r>
      <w:r w:rsidRPr="009B7812">
        <w:rPr>
          <w:rFonts w:ascii="Simplified Arabic" w:hAnsi="Simplified Arabic"/>
          <w:noProof w:val="0"/>
          <w:sz w:val="20"/>
          <w:rtl/>
        </w:rPr>
        <w:t xml:space="preserve">وذلك خلال العام </w:t>
      </w:r>
      <w:r w:rsidRPr="009B7812">
        <w:rPr>
          <w:rFonts w:ascii="Simplified Arabic" w:hAnsi="Simplified Arabic" w:hint="cs"/>
          <w:noProof w:val="0"/>
          <w:sz w:val="20"/>
          <w:rtl/>
        </w:rPr>
        <w:t>2019</w:t>
      </w:r>
      <w:r w:rsidRPr="009B7812">
        <w:rPr>
          <w:rFonts w:ascii="Simplified Arabic" w:hAnsi="Simplified Arabic"/>
          <w:noProof w:val="0"/>
          <w:sz w:val="20"/>
          <w:rtl/>
        </w:rPr>
        <w:t>.</w:t>
      </w:r>
    </w:p>
    <w:p w:rsidR="00A20B08" w:rsidRPr="009B7812" w:rsidRDefault="00A20B08" w:rsidP="00A20B08">
      <w:pPr>
        <w:tabs>
          <w:tab w:val="right" w:pos="9699"/>
          <w:tab w:val="left" w:pos="9844"/>
        </w:tabs>
        <w:ind w:right="-600"/>
        <w:jc w:val="lowKashida"/>
        <w:rPr>
          <w:b/>
          <w:bCs/>
          <w:rtl/>
        </w:rPr>
      </w:pPr>
    </w:p>
    <w:p w:rsidR="00A20B08" w:rsidRPr="009B7812" w:rsidRDefault="00A20B08" w:rsidP="00A20B08">
      <w:pPr>
        <w:pStyle w:val="BodyText2"/>
        <w:jc w:val="center"/>
        <w:rPr>
          <w:rFonts w:ascii="Arial" w:hAnsi="Arial"/>
          <w:b/>
          <w:bCs/>
          <w:noProof w:val="0"/>
          <w:sz w:val="18"/>
          <w:szCs w:val="18"/>
        </w:rPr>
      </w:pPr>
      <w:r w:rsidRPr="009B7812">
        <w:rPr>
          <w:rFonts w:ascii="Arial" w:hAnsi="Arial"/>
          <w:b/>
          <w:bCs/>
          <w:noProof w:val="0"/>
          <w:sz w:val="18"/>
          <w:szCs w:val="18"/>
          <w:rtl/>
        </w:rPr>
        <w:t xml:space="preserve">الذبائح من الطيور والماشية في المسالخ العاملة في فلسطين حسب النوع والمنطقة، </w:t>
      </w:r>
      <w:r w:rsidRPr="009B7812">
        <w:rPr>
          <w:rFonts w:ascii="Arial" w:hAnsi="Arial" w:hint="cs"/>
          <w:b/>
          <w:bCs/>
          <w:noProof w:val="0"/>
          <w:sz w:val="18"/>
          <w:szCs w:val="18"/>
          <w:rtl/>
        </w:rPr>
        <w:t>2019</w:t>
      </w:r>
    </w:p>
    <w:p w:rsidR="00A20B08" w:rsidRPr="009B7812" w:rsidRDefault="00A20B08" w:rsidP="00C45BE7">
      <w:pPr>
        <w:tabs>
          <w:tab w:val="right" w:pos="9699"/>
          <w:tab w:val="left" w:pos="9844"/>
        </w:tabs>
        <w:jc w:val="center"/>
        <w:rPr>
          <w:rFonts w:ascii="Arial" w:hAnsi="Arial" w:cs="Arial"/>
          <w:b/>
          <w:bCs/>
          <w:sz w:val="18"/>
          <w:szCs w:val="18"/>
        </w:rPr>
      </w:pPr>
      <w:r w:rsidRPr="009B7812">
        <w:rPr>
          <w:rFonts w:ascii="Arial" w:hAnsi="Arial" w:cs="Arial"/>
          <w:b/>
          <w:bCs/>
          <w:sz w:val="18"/>
          <w:szCs w:val="18"/>
        </w:rPr>
        <w:t>Slaughtered Birds and Livestock in Operating Slaughterhouses in Palestine by Type</w:t>
      </w:r>
      <w:r w:rsidRPr="00C45BE7">
        <w:rPr>
          <w:rFonts w:ascii="Arial" w:hAnsi="Arial" w:cs="Arial"/>
          <w:b/>
          <w:bCs/>
          <w:sz w:val="18"/>
          <w:szCs w:val="18"/>
        </w:rPr>
        <w:t xml:space="preserve"> and </w:t>
      </w:r>
      <w:r w:rsidRPr="009B7812">
        <w:rPr>
          <w:rFonts w:ascii="Arial" w:hAnsi="Arial" w:cs="Arial"/>
          <w:b/>
          <w:bCs/>
          <w:sz w:val="18"/>
          <w:szCs w:val="18"/>
        </w:rPr>
        <w:t>Region, 2019</w:t>
      </w:r>
    </w:p>
    <w:p w:rsidR="00A20B08" w:rsidRPr="009B7812" w:rsidRDefault="00A20B08" w:rsidP="00E664E2">
      <w:pPr>
        <w:tabs>
          <w:tab w:val="right" w:pos="9699"/>
          <w:tab w:val="left" w:pos="9844"/>
        </w:tabs>
        <w:jc w:val="lowKashida"/>
      </w:pPr>
      <w:r w:rsidRPr="009B7812">
        <w:rPr>
          <w:rFonts w:hint="cs"/>
          <w:rtl/>
        </w:rPr>
        <w:drawing>
          <wp:inline distT="0" distB="0" distL="0" distR="0" wp14:anchorId="4F54B90F" wp14:editId="004C5C74">
            <wp:extent cx="4743450" cy="2514600"/>
            <wp:effectExtent l="0" t="0" r="0" b="0"/>
            <wp:docPr id="2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A20B08" w:rsidRPr="009B7812" w:rsidRDefault="00A20B08" w:rsidP="00A20B08">
      <w:pPr>
        <w:overflowPunct w:val="0"/>
        <w:autoSpaceDE w:val="0"/>
        <w:autoSpaceDN w:val="0"/>
        <w:adjustRightInd w:val="0"/>
        <w:jc w:val="lowKashida"/>
        <w:textAlignment w:val="baseline"/>
      </w:pPr>
    </w:p>
    <w:p w:rsidR="00A20B08" w:rsidRPr="009B7812" w:rsidRDefault="00A20B08" w:rsidP="00A20B08">
      <w:pPr>
        <w:ind w:left="-142"/>
        <w:rPr>
          <w:rFonts w:ascii="Simplified Arabic" w:hAnsi="Simplified Arabic"/>
          <w:b/>
          <w:bCs/>
          <w:noProof w:val="0"/>
          <w:sz w:val="20"/>
          <w:rtl/>
        </w:rPr>
      </w:pPr>
      <w:r w:rsidRPr="009B7812">
        <w:rPr>
          <w:rFonts w:ascii="Simplified Arabic" w:hAnsi="Simplified Arabic" w:hint="cs"/>
          <w:b/>
          <w:bCs/>
          <w:noProof w:val="0"/>
          <w:sz w:val="20"/>
          <w:rtl/>
        </w:rPr>
        <w:t>الفقاسات:</w:t>
      </w:r>
    </w:p>
    <w:p w:rsidR="00A20B08" w:rsidRPr="009B7812" w:rsidRDefault="00A20B08" w:rsidP="00DD3A9A">
      <w:pPr>
        <w:ind w:left="-142"/>
        <w:jc w:val="both"/>
        <w:rPr>
          <w:rFonts w:ascii="Simplified Arabic" w:hAnsi="Simplified Arabic"/>
          <w:noProof w:val="0"/>
          <w:sz w:val="20"/>
          <w:rtl/>
        </w:rPr>
      </w:pPr>
      <w:r w:rsidRPr="009B7812">
        <w:rPr>
          <w:rFonts w:ascii="Simplified Arabic" w:hAnsi="Simplified Arabic"/>
          <w:noProof w:val="0"/>
          <w:sz w:val="20"/>
          <w:rtl/>
        </w:rPr>
        <w:t xml:space="preserve">بلغ عدد الفقاسات العاملة في </w:t>
      </w:r>
      <w:r w:rsidRPr="009B7812">
        <w:rPr>
          <w:rFonts w:ascii="Simplified Arabic" w:hAnsi="Simplified Arabic" w:hint="cs"/>
          <w:noProof w:val="0"/>
          <w:sz w:val="20"/>
          <w:rtl/>
        </w:rPr>
        <w:t>فلسطين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 w:hint="cs"/>
          <w:noProof w:val="0"/>
          <w:sz w:val="20"/>
          <w:rtl/>
        </w:rPr>
        <w:t>40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فقاسه خلال العام </w:t>
      </w:r>
      <w:r w:rsidRPr="009B7812">
        <w:rPr>
          <w:rFonts w:ascii="Simplified Arabic" w:hAnsi="Simplified Arabic" w:hint="cs"/>
          <w:noProof w:val="0"/>
          <w:sz w:val="20"/>
          <w:rtl/>
        </w:rPr>
        <w:t>2019</w:t>
      </w:r>
      <w:r w:rsidRPr="009B7812">
        <w:rPr>
          <w:rFonts w:ascii="Simplified Arabic" w:hAnsi="Simplified Arabic"/>
          <w:noProof w:val="0"/>
          <w:sz w:val="20"/>
          <w:rtl/>
        </w:rPr>
        <w:t xml:space="preserve">، وبلغ عدد البيض المعد للتفقيس </w:t>
      </w:r>
      <w:r w:rsidRPr="009B7812">
        <w:rPr>
          <w:rFonts w:ascii="Simplified Arabic" w:hAnsi="Simplified Arabic"/>
          <w:noProof w:val="0"/>
          <w:sz w:val="20"/>
        </w:rPr>
        <w:t>95,793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/>
          <w:noProof w:val="0"/>
          <w:sz w:val="20"/>
          <w:rtl/>
        </w:rPr>
        <w:t>ألف بيضة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/>
          <w:noProof w:val="0"/>
          <w:sz w:val="20"/>
          <w:rtl/>
        </w:rPr>
        <w:t>لإنتاج صيصان اللاحم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(منها </w:t>
      </w:r>
      <w:r w:rsidRPr="009B7812">
        <w:rPr>
          <w:rFonts w:ascii="Simplified Arabic" w:hAnsi="Simplified Arabic"/>
          <w:noProof w:val="0"/>
          <w:sz w:val="20"/>
        </w:rPr>
        <w:t>77.8</w:t>
      </w:r>
      <w:r w:rsidRPr="009B7812">
        <w:rPr>
          <w:rFonts w:ascii="Simplified Arabic" w:hAnsi="Simplified Arabic" w:hint="cs"/>
          <w:noProof w:val="0"/>
          <w:sz w:val="20"/>
          <w:rtl/>
        </w:rPr>
        <w:t>% في الضفة الغربية و</w:t>
      </w:r>
      <w:r w:rsidRPr="009B7812">
        <w:rPr>
          <w:rFonts w:ascii="Simplified Arabic" w:hAnsi="Simplified Arabic"/>
          <w:noProof w:val="0"/>
          <w:sz w:val="20"/>
        </w:rPr>
        <w:t>22.2</w:t>
      </w:r>
      <w:r w:rsidR="00A60782" w:rsidRPr="009B7812">
        <w:rPr>
          <w:rFonts w:ascii="Simplified Arabic" w:hAnsi="Simplified Arabic" w:hint="cs"/>
          <w:noProof w:val="0"/>
          <w:sz w:val="20"/>
          <w:rtl/>
        </w:rPr>
        <w:t>% في قطاع غزة)،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و</w:t>
      </w:r>
      <w:r w:rsidRPr="009B7812">
        <w:rPr>
          <w:rFonts w:ascii="Simplified Arabic" w:hAnsi="Simplified Arabic"/>
          <w:noProof w:val="0"/>
          <w:sz w:val="20"/>
        </w:rPr>
        <w:t xml:space="preserve"> 737</w:t>
      </w:r>
      <w:r w:rsidRPr="009B7812">
        <w:rPr>
          <w:rFonts w:ascii="Simplified Arabic" w:hAnsi="Simplified Arabic"/>
          <w:noProof w:val="0"/>
          <w:sz w:val="20"/>
          <w:rtl/>
        </w:rPr>
        <w:t>ألف بيضة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/>
          <w:noProof w:val="0"/>
          <w:sz w:val="20"/>
          <w:rtl/>
        </w:rPr>
        <w:t xml:space="preserve">لإنتاج صيصان </w:t>
      </w:r>
      <w:r w:rsidRPr="009B7812">
        <w:rPr>
          <w:rFonts w:ascii="Simplified Arabic" w:hAnsi="Simplified Arabic" w:hint="cs"/>
          <w:noProof w:val="0"/>
          <w:sz w:val="20"/>
          <w:rtl/>
        </w:rPr>
        <w:t>البياض جميعها في قطاع غزة</w:t>
      </w:r>
      <w:r w:rsidRPr="009B7812">
        <w:rPr>
          <w:rFonts w:ascii="Simplified Arabic" w:hAnsi="Simplified Arabic"/>
          <w:noProof w:val="0"/>
          <w:sz w:val="20"/>
          <w:rtl/>
        </w:rPr>
        <w:t>.</w:t>
      </w:r>
    </w:p>
    <w:p w:rsidR="00A20B08" w:rsidRPr="009B7812" w:rsidRDefault="00A20B08" w:rsidP="00A20B08">
      <w:pPr>
        <w:ind w:left="-284"/>
        <w:jc w:val="both"/>
        <w:rPr>
          <w:rFonts w:ascii="Simplified Arabic" w:hAnsi="Simplified Arabic"/>
          <w:noProof w:val="0"/>
          <w:sz w:val="20"/>
        </w:rPr>
      </w:pPr>
    </w:p>
    <w:p w:rsidR="00A20B08" w:rsidRPr="009B7812" w:rsidRDefault="00A20B08" w:rsidP="00A20B08">
      <w:pPr>
        <w:ind w:left="-142"/>
        <w:rPr>
          <w:rFonts w:ascii="Simplified Arabic" w:hAnsi="Simplified Arabic"/>
          <w:b/>
          <w:bCs/>
          <w:noProof w:val="0"/>
          <w:sz w:val="20"/>
          <w:rtl/>
        </w:rPr>
      </w:pPr>
      <w:r w:rsidRPr="009B7812">
        <w:rPr>
          <w:rFonts w:ascii="Simplified Arabic" w:hAnsi="Simplified Arabic" w:hint="cs"/>
          <w:b/>
          <w:bCs/>
          <w:noProof w:val="0"/>
          <w:sz w:val="20"/>
          <w:rtl/>
        </w:rPr>
        <w:t>الجمعيات التعاونية الزراعية:</w:t>
      </w:r>
    </w:p>
    <w:p w:rsidR="00A20B08" w:rsidRPr="009B7812" w:rsidRDefault="00A20B08" w:rsidP="00A20B08">
      <w:pPr>
        <w:ind w:left="-142"/>
        <w:jc w:val="both"/>
        <w:rPr>
          <w:rFonts w:ascii="Simplified Arabic" w:hAnsi="Simplified Arabic"/>
          <w:noProof w:val="0"/>
          <w:sz w:val="20"/>
        </w:rPr>
      </w:pPr>
      <w:r w:rsidRPr="009B7812">
        <w:rPr>
          <w:rFonts w:ascii="Simplified Arabic" w:hAnsi="Simplified Arabic"/>
          <w:noProof w:val="0"/>
          <w:sz w:val="20"/>
          <w:rtl/>
        </w:rPr>
        <w:t xml:space="preserve">بلغ عدد الجمعيات التعاونية الزراعية العاملة في </w:t>
      </w:r>
      <w:r w:rsidRPr="009B7812">
        <w:rPr>
          <w:rFonts w:ascii="Simplified Arabic" w:hAnsi="Simplified Arabic" w:hint="cs"/>
          <w:noProof w:val="0"/>
          <w:sz w:val="20"/>
          <w:rtl/>
        </w:rPr>
        <w:t>فلسطين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/>
          <w:noProof w:val="0"/>
          <w:sz w:val="20"/>
        </w:rPr>
        <w:t>159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جمعية خلال العام </w:t>
      </w:r>
      <w:r w:rsidRPr="009B7812">
        <w:rPr>
          <w:rFonts w:ascii="Simplified Arabic" w:hAnsi="Simplified Arabic"/>
          <w:noProof w:val="0"/>
          <w:sz w:val="20"/>
        </w:rPr>
        <w:t>2019</w:t>
      </w:r>
      <w:r w:rsidRPr="009B7812">
        <w:rPr>
          <w:rFonts w:ascii="Simplified Arabic" w:hAnsi="Simplified Arabic"/>
          <w:noProof w:val="0"/>
          <w:sz w:val="20"/>
          <w:rtl/>
        </w:rPr>
        <w:t xml:space="preserve">، </w:t>
      </w:r>
      <w:r w:rsidRPr="009B7812">
        <w:rPr>
          <w:rFonts w:ascii="Simplified Arabic" w:hAnsi="Simplified Arabic"/>
          <w:noProof w:val="0"/>
          <w:sz w:val="20"/>
        </w:rPr>
        <w:t>141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جمعية تعاونية في الضفة الغربية, </w:t>
      </w:r>
      <w:r w:rsidRPr="009B7812">
        <w:rPr>
          <w:rFonts w:ascii="Simplified Arabic" w:hAnsi="Simplified Arabic"/>
          <w:noProof w:val="0"/>
          <w:sz w:val="20"/>
        </w:rPr>
        <w:t>18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جمعية تعاونية في قطاع غزة, </w:t>
      </w:r>
      <w:r w:rsidRPr="009B7812">
        <w:rPr>
          <w:rFonts w:ascii="Simplified Arabic" w:hAnsi="Simplified Arabic"/>
          <w:noProof w:val="0"/>
          <w:sz w:val="20"/>
          <w:rtl/>
        </w:rPr>
        <w:t xml:space="preserve">وقد تركز نشاط الجمعيات في 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فلسطين </w:t>
      </w:r>
      <w:r w:rsidRPr="009B7812">
        <w:rPr>
          <w:rFonts w:ascii="Simplified Arabic" w:hAnsi="Simplified Arabic"/>
          <w:noProof w:val="0"/>
          <w:sz w:val="20"/>
          <w:rtl/>
        </w:rPr>
        <w:t xml:space="preserve">على أنشطة 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الانتاج النباتي حيث بلغت </w:t>
      </w:r>
      <w:r w:rsidRPr="009B7812">
        <w:rPr>
          <w:rFonts w:ascii="Simplified Arabic" w:hAnsi="Simplified Arabic"/>
          <w:noProof w:val="0"/>
          <w:sz w:val="20"/>
        </w:rPr>
        <w:t>69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جمعية، يليها نشاط تربية ثروة حيوانية ودواجن حيث بلغت </w:t>
      </w:r>
      <w:r w:rsidRPr="009B7812">
        <w:rPr>
          <w:rFonts w:ascii="Simplified Arabic" w:hAnsi="Simplified Arabic"/>
          <w:noProof w:val="0"/>
          <w:sz w:val="20"/>
        </w:rPr>
        <w:t>38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جمعية</w:t>
      </w:r>
      <w:r w:rsidRPr="009B7812">
        <w:rPr>
          <w:rFonts w:ascii="Simplified Arabic" w:hAnsi="Simplified Arabic"/>
          <w:noProof w:val="0"/>
          <w:sz w:val="20"/>
          <w:rtl/>
        </w:rPr>
        <w:t>.</w:t>
      </w:r>
    </w:p>
    <w:p w:rsidR="00E664E2" w:rsidRDefault="00E664E2" w:rsidP="00A20B08">
      <w:pPr>
        <w:pStyle w:val="BodyText2"/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E664E2" w:rsidRDefault="00E664E2" w:rsidP="00A20B08">
      <w:pPr>
        <w:pStyle w:val="BodyText2"/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E664E2" w:rsidRDefault="00E664E2" w:rsidP="00A20B08">
      <w:pPr>
        <w:pStyle w:val="BodyText2"/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E664E2" w:rsidRDefault="00E664E2" w:rsidP="00A20B08">
      <w:pPr>
        <w:pStyle w:val="BodyText2"/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A20B08" w:rsidRPr="009B7812" w:rsidRDefault="00A20B08" w:rsidP="00A20B08">
      <w:pPr>
        <w:pStyle w:val="BodyText2"/>
        <w:jc w:val="center"/>
        <w:rPr>
          <w:rFonts w:ascii="Arial" w:hAnsi="Arial"/>
          <w:b/>
          <w:bCs/>
          <w:noProof w:val="0"/>
          <w:sz w:val="18"/>
          <w:szCs w:val="18"/>
        </w:rPr>
      </w:pPr>
      <w:r w:rsidRPr="009B7812">
        <w:rPr>
          <w:rFonts w:ascii="Arial" w:hAnsi="Arial"/>
          <w:b/>
          <w:bCs/>
          <w:noProof w:val="0"/>
          <w:sz w:val="18"/>
          <w:szCs w:val="18"/>
          <w:rtl/>
        </w:rPr>
        <w:t xml:space="preserve">الجمعيات التعاونية الزراعية العاملة في فلسطين حسب نوع النشاط، </w:t>
      </w:r>
      <w:r w:rsidRPr="009B7812">
        <w:rPr>
          <w:rFonts w:ascii="Arial" w:hAnsi="Arial"/>
          <w:b/>
          <w:bCs/>
          <w:noProof w:val="0"/>
          <w:sz w:val="18"/>
          <w:szCs w:val="18"/>
        </w:rPr>
        <w:t>2019</w:t>
      </w:r>
    </w:p>
    <w:p w:rsidR="00A20B08" w:rsidRPr="009B7812" w:rsidRDefault="00A20B08" w:rsidP="00A60782">
      <w:pPr>
        <w:pStyle w:val="BodyText2"/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9B7812">
        <w:rPr>
          <w:rFonts w:ascii="Arial" w:hAnsi="Arial" w:cs="Arial"/>
          <w:b/>
          <w:bCs/>
          <w:sz w:val="18"/>
          <w:szCs w:val="18"/>
        </w:rPr>
        <w:t>Operational Agricultural Cooperative Societies in Palestine by Type of Activity, 2019</w:t>
      </w:r>
    </w:p>
    <w:p w:rsidR="00A20B08" w:rsidRPr="009B7812" w:rsidRDefault="00A20B08" w:rsidP="00A20B08">
      <w:pPr>
        <w:tabs>
          <w:tab w:val="right" w:pos="9699"/>
          <w:tab w:val="left" w:pos="9844"/>
        </w:tabs>
        <w:jc w:val="lowKashida"/>
      </w:pPr>
      <w:r w:rsidRPr="009B7812">
        <w:rPr>
          <w:rFonts w:hint="cs"/>
          <w:rtl/>
        </w:rPr>
        <w:drawing>
          <wp:inline distT="0" distB="0" distL="0" distR="0" wp14:anchorId="0C83861E" wp14:editId="2CBCD450">
            <wp:extent cx="4680585" cy="2173185"/>
            <wp:effectExtent l="0" t="0" r="0" b="0"/>
            <wp:docPr id="13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20B08" w:rsidRPr="009B7812" w:rsidRDefault="00A20B08" w:rsidP="00A20B08">
      <w:pPr>
        <w:tabs>
          <w:tab w:val="right" w:pos="9699"/>
          <w:tab w:val="left" w:pos="9844"/>
        </w:tabs>
        <w:ind w:left="360" w:right="360"/>
        <w:rPr>
          <w:rtl/>
        </w:rPr>
      </w:pPr>
    </w:p>
    <w:p w:rsidR="00A20B08" w:rsidRPr="009B7812" w:rsidRDefault="00A20B08" w:rsidP="00A20B08">
      <w:pPr>
        <w:ind w:left="-284"/>
        <w:rPr>
          <w:rFonts w:ascii="Simplified Arabic" w:hAnsi="Simplified Arabic"/>
          <w:b/>
          <w:bCs/>
          <w:noProof w:val="0"/>
          <w:sz w:val="20"/>
          <w:rtl/>
        </w:rPr>
      </w:pPr>
      <w:r w:rsidRPr="009B7812">
        <w:rPr>
          <w:rFonts w:ascii="Simplified Arabic" w:hAnsi="Simplified Arabic" w:hint="cs"/>
          <w:b/>
          <w:bCs/>
          <w:noProof w:val="0"/>
          <w:sz w:val="20"/>
          <w:rtl/>
        </w:rPr>
        <w:t>المهندسون الزراعيون</w:t>
      </w:r>
    </w:p>
    <w:p w:rsidR="00A20B08" w:rsidRPr="009B7812" w:rsidRDefault="00A20B08" w:rsidP="00A931C3">
      <w:pPr>
        <w:ind w:left="-284"/>
        <w:jc w:val="both"/>
        <w:rPr>
          <w:rFonts w:ascii="Simplified Arabic" w:hAnsi="Simplified Arabic"/>
          <w:noProof w:val="0"/>
          <w:sz w:val="20"/>
          <w:rtl/>
        </w:rPr>
      </w:pPr>
      <w:r w:rsidRPr="009B7812">
        <w:rPr>
          <w:rFonts w:ascii="Simplified Arabic" w:hAnsi="Simplified Arabic"/>
          <w:noProof w:val="0"/>
          <w:sz w:val="20"/>
          <w:rtl/>
        </w:rPr>
        <w:t>بلغ عدد المهندسين الزراعيين المسجل</w:t>
      </w:r>
      <w:r w:rsidR="00276030" w:rsidRPr="009B7812">
        <w:rPr>
          <w:rFonts w:ascii="Simplified Arabic" w:hAnsi="Simplified Arabic" w:hint="cs"/>
          <w:noProof w:val="0"/>
          <w:sz w:val="20"/>
          <w:rtl/>
        </w:rPr>
        <w:t>ي</w:t>
      </w:r>
      <w:r w:rsidRPr="009B7812">
        <w:rPr>
          <w:rFonts w:ascii="Simplified Arabic" w:hAnsi="Simplified Arabic"/>
          <w:noProof w:val="0"/>
          <w:sz w:val="20"/>
          <w:rtl/>
        </w:rPr>
        <w:t xml:space="preserve">ن في نقابة المهندسين الزراعيين في </w:t>
      </w:r>
      <w:r w:rsidRPr="009B7812">
        <w:rPr>
          <w:rFonts w:ascii="Simplified Arabic" w:hAnsi="Simplified Arabic" w:hint="cs"/>
          <w:noProof w:val="0"/>
          <w:sz w:val="20"/>
          <w:rtl/>
        </w:rPr>
        <w:t>فلسطين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3,073 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مهندس</w:t>
      </w:r>
      <w:r w:rsidR="00276030" w:rsidRPr="009B7812">
        <w:rPr>
          <w:rFonts w:ascii="Simplified Arabic" w:hAnsi="Simplified Arabic" w:hint="cs"/>
          <w:noProof w:val="0"/>
          <w:sz w:val="20"/>
          <w:rtl/>
        </w:rPr>
        <w:t>اً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خلال العام </w:t>
      </w:r>
      <w:r w:rsidRPr="009B7812">
        <w:rPr>
          <w:rFonts w:ascii="Simplified Arabic" w:hAnsi="Simplified Arabic" w:hint="cs"/>
          <w:noProof w:val="0"/>
          <w:sz w:val="20"/>
          <w:rtl/>
        </w:rPr>
        <w:t>2019</w:t>
      </w:r>
      <w:r w:rsidRPr="009B7812">
        <w:rPr>
          <w:rFonts w:ascii="Simplified Arabic" w:hAnsi="Simplified Arabic"/>
          <w:noProof w:val="0"/>
          <w:sz w:val="20"/>
          <w:rtl/>
        </w:rPr>
        <w:t xml:space="preserve">، منهم </w:t>
      </w:r>
      <w:r w:rsidRPr="009B7812">
        <w:rPr>
          <w:rFonts w:ascii="Simplified Arabic" w:hAnsi="Simplified Arabic" w:hint="cs"/>
          <w:noProof w:val="0"/>
          <w:sz w:val="20"/>
          <w:rtl/>
        </w:rPr>
        <w:t>1,799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="00A931C3" w:rsidRPr="009B7812">
        <w:rPr>
          <w:rFonts w:ascii="Simplified Arabic" w:hAnsi="Simplified Arabic"/>
          <w:noProof w:val="0"/>
          <w:sz w:val="20"/>
          <w:rtl/>
        </w:rPr>
        <w:t>مهندس</w:t>
      </w:r>
      <w:r w:rsidR="00A931C3" w:rsidRPr="009B7812">
        <w:rPr>
          <w:rFonts w:ascii="Simplified Arabic" w:hAnsi="Simplified Arabic" w:hint="cs"/>
          <w:noProof w:val="0"/>
          <w:sz w:val="20"/>
          <w:rtl/>
        </w:rPr>
        <w:t>اً</w:t>
      </w:r>
      <w:r w:rsidR="00A931C3"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/>
          <w:noProof w:val="0"/>
          <w:sz w:val="20"/>
          <w:rtl/>
        </w:rPr>
        <w:t>في الضفة الغربية، و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1,274 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="00A931C3" w:rsidRPr="009B7812">
        <w:rPr>
          <w:rFonts w:ascii="Simplified Arabic" w:hAnsi="Simplified Arabic"/>
          <w:noProof w:val="0"/>
          <w:sz w:val="20"/>
          <w:rtl/>
        </w:rPr>
        <w:t>مهندس</w:t>
      </w:r>
      <w:r w:rsidR="00A931C3" w:rsidRPr="009B7812">
        <w:rPr>
          <w:rFonts w:ascii="Simplified Arabic" w:hAnsi="Simplified Arabic" w:hint="cs"/>
          <w:noProof w:val="0"/>
          <w:sz w:val="20"/>
          <w:rtl/>
        </w:rPr>
        <w:t>اً</w:t>
      </w:r>
      <w:r w:rsidR="00A931C3"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/>
          <w:noProof w:val="0"/>
          <w:sz w:val="20"/>
          <w:rtl/>
        </w:rPr>
        <w:t>في قطاع غزة.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/>
          <w:noProof w:val="0"/>
          <w:sz w:val="20"/>
          <w:rtl/>
        </w:rPr>
        <w:t xml:space="preserve">وقد كان لتخصص </w:t>
      </w:r>
      <w:r w:rsidRPr="009B7812">
        <w:rPr>
          <w:rFonts w:ascii="Simplified Arabic" w:hAnsi="Simplified Arabic" w:hint="cs"/>
          <w:noProof w:val="0"/>
          <w:sz w:val="20"/>
          <w:rtl/>
        </w:rPr>
        <w:t>الانتاج النباتي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اكبر عدد من المهندسين والبالغ </w:t>
      </w:r>
      <w:r w:rsidRPr="009B7812">
        <w:rPr>
          <w:rFonts w:ascii="Simplified Arabic" w:hAnsi="Simplified Arabic" w:hint="cs"/>
          <w:noProof w:val="0"/>
          <w:sz w:val="20"/>
          <w:rtl/>
        </w:rPr>
        <w:t>976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="00A931C3" w:rsidRPr="009B7812">
        <w:rPr>
          <w:rFonts w:ascii="Simplified Arabic" w:hAnsi="Simplified Arabic"/>
          <w:noProof w:val="0"/>
          <w:sz w:val="20"/>
          <w:rtl/>
        </w:rPr>
        <w:t>مهندس</w:t>
      </w:r>
      <w:r w:rsidR="00A931C3" w:rsidRPr="009B7812">
        <w:rPr>
          <w:rFonts w:ascii="Simplified Arabic" w:hAnsi="Simplified Arabic" w:hint="cs"/>
          <w:noProof w:val="0"/>
          <w:sz w:val="20"/>
          <w:rtl/>
        </w:rPr>
        <w:t>اً</w:t>
      </w:r>
      <w:r w:rsidR="00A931C3"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منهم 851 </w:t>
      </w:r>
      <w:r w:rsidR="00A931C3" w:rsidRPr="009B7812">
        <w:rPr>
          <w:rFonts w:ascii="Simplified Arabic" w:hAnsi="Simplified Arabic"/>
          <w:noProof w:val="0"/>
          <w:sz w:val="20"/>
          <w:rtl/>
        </w:rPr>
        <w:t>مهندس</w:t>
      </w:r>
      <w:r w:rsidR="00A931C3" w:rsidRPr="009B7812">
        <w:rPr>
          <w:rFonts w:ascii="Simplified Arabic" w:hAnsi="Simplified Arabic" w:hint="cs"/>
          <w:noProof w:val="0"/>
          <w:sz w:val="20"/>
          <w:rtl/>
        </w:rPr>
        <w:t>اً</w:t>
      </w:r>
      <w:r w:rsidR="00A931C3"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في الضفة الغربية و125 </w:t>
      </w:r>
      <w:r w:rsidR="00A931C3" w:rsidRPr="009B7812">
        <w:rPr>
          <w:rFonts w:ascii="Simplified Arabic" w:hAnsi="Simplified Arabic"/>
          <w:noProof w:val="0"/>
          <w:sz w:val="20"/>
          <w:rtl/>
        </w:rPr>
        <w:t>مهندس</w:t>
      </w:r>
      <w:r w:rsidR="00A931C3" w:rsidRPr="009B7812">
        <w:rPr>
          <w:rFonts w:ascii="Simplified Arabic" w:hAnsi="Simplified Arabic" w:hint="cs"/>
          <w:noProof w:val="0"/>
          <w:sz w:val="20"/>
          <w:rtl/>
        </w:rPr>
        <w:t>اً</w:t>
      </w:r>
      <w:r w:rsidR="00A931C3"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 w:hint="cs"/>
          <w:noProof w:val="0"/>
          <w:sz w:val="20"/>
          <w:rtl/>
        </w:rPr>
        <w:t>في قطاع غزة</w:t>
      </w:r>
      <w:r w:rsidR="00A931C3" w:rsidRPr="009B7812">
        <w:rPr>
          <w:rFonts w:ascii="Simplified Arabic" w:hAnsi="Simplified Arabic" w:hint="cs"/>
          <w:noProof w:val="0"/>
          <w:sz w:val="20"/>
          <w:rtl/>
        </w:rPr>
        <w:t>.</w:t>
      </w:r>
    </w:p>
    <w:p w:rsidR="00A20B08" w:rsidRPr="009B7812" w:rsidRDefault="00A20B08" w:rsidP="00A20B08">
      <w:pPr>
        <w:tabs>
          <w:tab w:val="right" w:pos="9699"/>
          <w:tab w:val="left" w:pos="9844"/>
        </w:tabs>
        <w:ind w:right="-600"/>
        <w:jc w:val="lowKashida"/>
      </w:pPr>
    </w:p>
    <w:p w:rsidR="00A20B08" w:rsidRPr="009B7812" w:rsidRDefault="00A20B08" w:rsidP="00A20B08">
      <w:pPr>
        <w:ind w:left="-284"/>
        <w:rPr>
          <w:rFonts w:ascii="Simplified Arabic" w:hAnsi="Simplified Arabic"/>
          <w:b/>
          <w:bCs/>
          <w:noProof w:val="0"/>
          <w:sz w:val="20"/>
          <w:rtl/>
        </w:rPr>
      </w:pPr>
      <w:r w:rsidRPr="009B7812">
        <w:rPr>
          <w:rFonts w:ascii="Simplified Arabic" w:hAnsi="Simplified Arabic" w:hint="cs"/>
          <w:b/>
          <w:bCs/>
          <w:noProof w:val="0"/>
          <w:sz w:val="20"/>
          <w:rtl/>
        </w:rPr>
        <w:t>المشاتل الزراعية</w:t>
      </w:r>
    </w:p>
    <w:p w:rsidR="00062C45" w:rsidRDefault="00A20B08" w:rsidP="002A4888">
      <w:pPr>
        <w:ind w:left="-284"/>
        <w:jc w:val="both"/>
        <w:rPr>
          <w:rFonts w:ascii="Simplified Arabic" w:hAnsi="Simplified Arabic"/>
          <w:noProof w:val="0"/>
          <w:sz w:val="20"/>
        </w:rPr>
      </w:pPr>
      <w:r w:rsidRPr="009B7812">
        <w:rPr>
          <w:rFonts w:ascii="Simplified Arabic" w:hAnsi="Simplified Arabic"/>
          <w:noProof w:val="0"/>
          <w:sz w:val="20"/>
          <w:rtl/>
        </w:rPr>
        <w:t xml:space="preserve">بلغ عدد المشاتل الزراعية </w:t>
      </w:r>
      <w:r w:rsidR="00A60782" w:rsidRPr="009B7812">
        <w:rPr>
          <w:rFonts w:ascii="Simplified Arabic" w:hAnsi="Simplified Arabic" w:hint="cs"/>
          <w:noProof w:val="0"/>
          <w:sz w:val="20"/>
          <w:rtl/>
        </w:rPr>
        <w:t>في فلسطين 186 مشتلاً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منها 136 </w:t>
      </w:r>
      <w:r w:rsidRPr="009B7812">
        <w:rPr>
          <w:rFonts w:ascii="Simplified Arabic" w:hAnsi="Simplified Arabic"/>
          <w:noProof w:val="0"/>
          <w:sz w:val="20"/>
          <w:rtl/>
        </w:rPr>
        <w:t>مشتل</w:t>
      </w:r>
      <w:r w:rsidR="00A60782" w:rsidRPr="009B7812">
        <w:rPr>
          <w:rFonts w:ascii="Simplified Arabic" w:hAnsi="Simplified Arabic" w:hint="cs"/>
          <w:noProof w:val="0"/>
          <w:sz w:val="20"/>
          <w:rtl/>
        </w:rPr>
        <w:t>اً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="0066233D" w:rsidRPr="009B7812">
        <w:rPr>
          <w:rFonts w:ascii="Simplified Arabic" w:hAnsi="Simplified Arabic" w:hint="cs"/>
          <w:noProof w:val="0"/>
          <w:sz w:val="20"/>
          <w:rtl/>
        </w:rPr>
        <w:t xml:space="preserve">في </w:t>
      </w:r>
      <w:r w:rsidRPr="009B7812">
        <w:rPr>
          <w:rFonts w:ascii="Simplified Arabic" w:hAnsi="Simplified Arabic" w:hint="cs"/>
          <w:noProof w:val="0"/>
          <w:sz w:val="20"/>
          <w:rtl/>
        </w:rPr>
        <w:t>الضفة الغربية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و50 مشتل في قطاع غزة </w:t>
      </w:r>
      <w:r w:rsidRPr="009B7812">
        <w:rPr>
          <w:rFonts w:ascii="Simplified Arabic" w:hAnsi="Simplified Arabic"/>
          <w:noProof w:val="0"/>
          <w:sz w:val="20"/>
          <w:rtl/>
        </w:rPr>
        <w:t xml:space="preserve">خلال العام </w:t>
      </w:r>
      <w:r w:rsidRPr="009B7812">
        <w:rPr>
          <w:rFonts w:ascii="Simplified Arabic" w:hAnsi="Simplified Arabic" w:hint="cs"/>
          <w:noProof w:val="0"/>
          <w:sz w:val="20"/>
          <w:rtl/>
        </w:rPr>
        <w:t>2019</w:t>
      </w:r>
      <w:r w:rsidRPr="009B7812">
        <w:rPr>
          <w:rFonts w:ascii="Simplified Arabic" w:hAnsi="Simplified Arabic"/>
          <w:noProof w:val="0"/>
          <w:sz w:val="20"/>
          <w:rtl/>
        </w:rPr>
        <w:t xml:space="preserve">، وبلغت مساحتها </w:t>
      </w:r>
      <w:r w:rsidRPr="009B7812">
        <w:rPr>
          <w:rFonts w:ascii="Simplified Arabic" w:hAnsi="Simplified Arabic"/>
          <w:noProof w:val="0"/>
          <w:sz w:val="20"/>
        </w:rPr>
        <w:t>1,219.7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دونم</w:t>
      </w:r>
      <w:r w:rsidR="0066233D" w:rsidRPr="009B7812">
        <w:rPr>
          <w:rFonts w:ascii="Simplified Arabic" w:hAnsi="Simplified Arabic" w:hint="cs"/>
          <w:noProof w:val="0"/>
          <w:sz w:val="20"/>
          <w:rtl/>
        </w:rPr>
        <w:t>اً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منها 1,082.2 </w:t>
      </w:r>
      <w:r w:rsidR="0066233D" w:rsidRPr="009B7812">
        <w:rPr>
          <w:rFonts w:ascii="Simplified Arabic" w:hAnsi="Simplified Arabic"/>
          <w:noProof w:val="0"/>
          <w:sz w:val="20"/>
          <w:rtl/>
        </w:rPr>
        <w:t>دونم</w:t>
      </w:r>
      <w:r w:rsidR="0066233D" w:rsidRPr="009B7812">
        <w:rPr>
          <w:rFonts w:ascii="Simplified Arabic" w:hAnsi="Simplified Arabic" w:hint="cs"/>
          <w:noProof w:val="0"/>
          <w:sz w:val="20"/>
          <w:rtl/>
        </w:rPr>
        <w:t xml:space="preserve">اً </w:t>
      </w:r>
      <w:r w:rsidRPr="009B7812">
        <w:rPr>
          <w:rFonts w:ascii="Simplified Arabic" w:hAnsi="Simplified Arabic" w:hint="cs"/>
          <w:noProof w:val="0"/>
          <w:sz w:val="20"/>
          <w:rtl/>
        </w:rPr>
        <w:t>في الضفة الغربية أي ما</w:t>
      </w:r>
      <w:r w:rsidR="00A615A4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 w:hint="cs"/>
          <w:noProof w:val="0"/>
          <w:sz w:val="20"/>
          <w:rtl/>
        </w:rPr>
        <w:t>نسبته 88.7%</w:t>
      </w:r>
      <w:r w:rsidRPr="009B7812">
        <w:rPr>
          <w:rFonts w:ascii="Simplified Arabic" w:hAnsi="Simplified Arabic"/>
          <w:noProof w:val="0"/>
          <w:sz w:val="20"/>
          <w:rtl/>
        </w:rPr>
        <w:t xml:space="preserve">، 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و137.5 </w:t>
      </w:r>
      <w:r w:rsidR="0066233D" w:rsidRPr="009B7812">
        <w:rPr>
          <w:rFonts w:ascii="Simplified Arabic" w:hAnsi="Simplified Arabic"/>
          <w:noProof w:val="0"/>
          <w:sz w:val="20"/>
          <w:rtl/>
        </w:rPr>
        <w:t>دونم</w:t>
      </w:r>
      <w:r w:rsidR="0066233D" w:rsidRPr="009B7812">
        <w:rPr>
          <w:rFonts w:ascii="Simplified Arabic" w:hAnsi="Simplified Arabic" w:hint="cs"/>
          <w:noProof w:val="0"/>
          <w:sz w:val="20"/>
          <w:rtl/>
        </w:rPr>
        <w:t xml:space="preserve">اً </w:t>
      </w:r>
      <w:r w:rsidRPr="009B7812">
        <w:rPr>
          <w:rFonts w:ascii="Simplified Arabic" w:hAnsi="Simplified Arabic" w:hint="cs"/>
          <w:noProof w:val="0"/>
          <w:sz w:val="20"/>
          <w:rtl/>
        </w:rPr>
        <w:t>في قطاع غزة.</w:t>
      </w:r>
      <w:r w:rsidR="00A60782" w:rsidRPr="009B7812">
        <w:rPr>
          <w:rFonts w:ascii="Simplified Arabic" w:hAnsi="Simplified Arabic" w:hint="cs"/>
          <w:noProof w:val="0"/>
          <w:sz w:val="20"/>
          <w:rtl/>
        </w:rPr>
        <w:t xml:space="preserve">  </w:t>
      </w:r>
      <w:r w:rsidRPr="009B7812">
        <w:rPr>
          <w:rFonts w:ascii="Simplified Arabic" w:hAnsi="Simplified Arabic"/>
          <w:noProof w:val="0"/>
          <w:sz w:val="20"/>
          <w:rtl/>
        </w:rPr>
        <w:t xml:space="preserve">أما فيما يتعلق بمعدل مساحة المشتل فقد بلغت </w:t>
      </w:r>
      <w:r w:rsidRPr="009B7812">
        <w:rPr>
          <w:rFonts w:ascii="Simplified Arabic" w:hAnsi="Simplified Arabic" w:hint="cs"/>
          <w:noProof w:val="0"/>
          <w:sz w:val="20"/>
          <w:rtl/>
        </w:rPr>
        <w:t>6.56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دونم</w:t>
      </w:r>
      <w:r w:rsidR="0066233D" w:rsidRPr="009B7812">
        <w:rPr>
          <w:rFonts w:ascii="Simplified Arabic" w:hAnsi="Simplified Arabic" w:hint="cs"/>
          <w:noProof w:val="0"/>
          <w:sz w:val="20"/>
          <w:rtl/>
        </w:rPr>
        <w:t>ات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في فلسطين، و7.96 دونم في الضفة الغربية، و2.75 دونم في قطاع غزة</w:t>
      </w:r>
      <w:r w:rsidRPr="009B7812">
        <w:rPr>
          <w:rFonts w:ascii="Simplified Arabic" w:hAnsi="Simplified Arabic"/>
          <w:noProof w:val="0"/>
          <w:sz w:val="20"/>
          <w:rtl/>
        </w:rPr>
        <w:t>.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 </w:t>
      </w:r>
      <w:r w:rsidR="00A84F68" w:rsidRPr="00A84F68">
        <w:rPr>
          <w:rFonts w:ascii="Simplified Arabic" w:hAnsi="Simplified Arabic"/>
          <w:noProof w:val="0"/>
          <w:sz w:val="20"/>
          <w:rtl/>
        </w:rPr>
        <w:t>وحسب نوع المشتل فقد شكلت المشاتل المختلطة العدد الأكبر من عدد المشاتل في فلسطين حيث بلغ عددها 69 مشتل يليها مشاتل الخضار وبلغت 57 مشتلا</w:t>
      </w:r>
      <w:r w:rsidRPr="009B7812">
        <w:rPr>
          <w:rFonts w:ascii="Simplified Arabic" w:hAnsi="Simplified Arabic" w:hint="cs"/>
          <w:noProof w:val="0"/>
          <w:sz w:val="20"/>
          <w:rtl/>
        </w:rPr>
        <w:t>.</w:t>
      </w:r>
    </w:p>
    <w:p w:rsidR="002A4888" w:rsidRPr="002A4888" w:rsidRDefault="002A4888" w:rsidP="002A4888">
      <w:pPr>
        <w:ind w:left="-284"/>
        <w:jc w:val="both"/>
        <w:rPr>
          <w:rFonts w:ascii="Simplified Arabic" w:hAnsi="Simplified Arabic" w:hint="cs"/>
          <w:noProof w:val="0"/>
          <w:sz w:val="20"/>
          <w:rtl/>
        </w:rPr>
      </w:pPr>
    </w:p>
    <w:p w:rsidR="000E306A" w:rsidRPr="009B7812" w:rsidRDefault="00062C45" w:rsidP="00062C45">
      <w:pPr>
        <w:pStyle w:val="BodyText2"/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  <w:r w:rsidRPr="009B7812">
        <w:rPr>
          <w:rFonts w:ascii="Arial" w:hAnsi="Arial" w:hint="cs"/>
          <w:b/>
          <w:bCs/>
          <w:noProof w:val="0"/>
          <w:sz w:val="18"/>
          <w:szCs w:val="18"/>
          <w:rtl/>
        </w:rPr>
        <w:lastRenderedPageBreak/>
        <w:t>عدد ومساحة المشاتل الزراعية المرخصة من قبل وزارة الزراعة في فلسطين حسب المنطقة، 2019</w:t>
      </w:r>
    </w:p>
    <w:p w:rsidR="00A60782" w:rsidRPr="009B7812" w:rsidRDefault="00A20B08" w:rsidP="00A60782">
      <w:pPr>
        <w:pStyle w:val="BodyText2"/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9B7812">
        <w:rPr>
          <w:rFonts w:ascii="Arial" w:hAnsi="Arial" w:cs="Arial"/>
          <w:b/>
          <w:bCs/>
          <w:sz w:val="18"/>
          <w:szCs w:val="18"/>
        </w:rPr>
        <w:t xml:space="preserve">Number, Area of Licensed Nurseries by Ministry of Agriculture in Palestine by </w:t>
      </w:r>
    </w:p>
    <w:p w:rsidR="00A20B08" w:rsidRPr="009B7812" w:rsidRDefault="00A20B08" w:rsidP="00A60782">
      <w:pPr>
        <w:pStyle w:val="BodyText2"/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9B7812">
        <w:rPr>
          <w:rFonts w:ascii="Arial" w:hAnsi="Arial" w:cs="Arial"/>
          <w:b/>
          <w:bCs/>
          <w:sz w:val="18"/>
          <w:szCs w:val="18"/>
        </w:rPr>
        <w:t xml:space="preserve">Region, </w:t>
      </w:r>
      <w:r w:rsidRPr="009B7812">
        <w:rPr>
          <w:rFonts w:ascii="Arial" w:hAnsi="Arial" w:cs="Arial" w:hint="cs"/>
          <w:b/>
          <w:bCs/>
          <w:sz w:val="18"/>
          <w:szCs w:val="18"/>
          <w:rtl/>
        </w:rPr>
        <w:t>2019</w:t>
      </w:r>
    </w:p>
    <w:p w:rsidR="00A20B08" w:rsidRPr="009B7812" w:rsidRDefault="00A20B08" w:rsidP="00A20B08">
      <w:pPr>
        <w:tabs>
          <w:tab w:val="right" w:pos="9699"/>
          <w:tab w:val="left" w:pos="9844"/>
        </w:tabs>
        <w:jc w:val="both"/>
      </w:pPr>
      <w:r w:rsidRPr="009B7812">
        <w:rPr>
          <w:rFonts w:hint="cs"/>
          <w:rtl/>
        </w:rPr>
        <w:drawing>
          <wp:inline distT="0" distB="0" distL="0" distR="0" wp14:anchorId="2D4C8E78" wp14:editId="6D0264C3">
            <wp:extent cx="4451985" cy="1511300"/>
            <wp:effectExtent l="0" t="0" r="5715" b="12700"/>
            <wp:docPr id="15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A20B08" w:rsidRPr="009B7812" w:rsidRDefault="00A20B08" w:rsidP="00A20B08">
      <w:pPr>
        <w:ind w:left="-284" w:firstLine="142"/>
        <w:rPr>
          <w:rFonts w:ascii="Simplified Arabic" w:hAnsi="Simplified Arabic"/>
          <w:b/>
          <w:bCs/>
          <w:noProof w:val="0"/>
          <w:sz w:val="20"/>
          <w:rtl/>
        </w:rPr>
      </w:pPr>
      <w:r w:rsidRPr="009B7812">
        <w:rPr>
          <w:rFonts w:ascii="Simplified Arabic" w:hAnsi="Simplified Arabic" w:hint="cs"/>
          <w:b/>
          <w:bCs/>
          <w:noProof w:val="0"/>
          <w:sz w:val="20"/>
          <w:rtl/>
        </w:rPr>
        <w:t>اللقاحات والطعوم البيطرية</w:t>
      </w:r>
    </w:p>
    <w:p w:rsidR="00A20B08" w:rsidRPr="009B7812" w:rsidRDefault="00A20B08" w:rsidP="0063101D">
      <w:pPr>
        <w:ind w:left="-142"/>
        <w:jc w:val="both"/>
        <w:rPr>
          <w:rFonts w:ascii="Simplified Arabic" w:hAnsi="Simplified Arabic"/>
          <w:noProof w:val="0"/>
          <w:sz w:val="20"/>
        </w:rPr>
      </w:pPr>
      <w:r w:rsidRPr="009B7812">
        <w:rPr>
          <w:rFonts w:ascii="Simplified Arabic" w:hAnsi="Simplified Arabic"/>
          <w:noProof w:val="0"/>
          <w:sz w:val="20"/>
          <w:rtl/>
        </w:rPr>
        <w:t xml:space="preserve">بلغت اعداد اللقاحات والطعوم البيطرية </w:t>
      </w:r>
      <w:r w:rsidR="00A60782" w:rsidRPr="009B7812">
        <w:rPr>
          <w:rFonts w:ascii="Simplified Arabic" w:hAnsi="Simplified Arabic" w:hint="cs"/>
          <w:noProof w:val="0"/>
          <w:sz w:val="20"/>
          <w:rtl/>
        </w:rPr>
        <w:t>المعطاة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للحيوانات</w:t>
      </w:r>
      <w:r w:rsidR="00A60782" w:rsidRPr="009B7812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/>
          <w:noProof w:val="0"/>
          <w:sz w:val="20"/>
          <w:rtl/>
        </w:rPr>
        <w:t xml:space="preserve">في 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فلسطين </w:t>
      </w:r>
      <w:r w:rsidRPr="009B7812">
        <w:rPr>
          <w:rFonts w:ascii="Simplified Arabic" w:hAnsi="Simplified Arabic"/>
          <w:noProof w:val="0"/>
          <w:sz w:val="20"/>
          <w:rtl/>
        </w:rPr>
        <w:t>1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,499,608 </w:t>
      </w:r>
      <w:r w:rsidRPr="009B7812">
        <w:rPr>
          <w:rFonts w:ascii="Simplified Arabic" w:hAnsi="Simplified Arabic"/>
          <w:noProof w:val="0"/>
          <w:sz w:val="20"/>
          <w:rtl/>
        </w:rPr>
        <w:t>لقاح</w:t>
      </w:r>
      <w:r w:rsidR="001965C3" w:rsidRPr="009B7812">
        <w:rPr>
          <w:rFonts w:ascii="Simplified Arabic" w:hAnsi="Simplified Arabic" w:hint="cs"/>
          <w:noProof w:val="0"/>
          <w:sz w:val="20"/>
          <w:rtl/>
        </w:rPr>
        <w:t>اً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خلال العام </w:t>
      </w:r>
      <w:r w:rsidRPr="009B7812">
        <w:rPr>
          <w:rFonts w:ascii="Simplified Arabic" w:hAnsi="Simplified Arabic" w:hint="cs"/>
          <w:noProof w:val="0"/>
          <w:sz w:val="20"/>
          <w:rtl/>
        </w:rPr>
        <w:t>2019</w:t>
      </w:r>
      <w:r w:rsidR="00A60782" w:rsidRPr="009B7812">
        <w:rPr>
          <w:rFonts w:ascii="Simplified Arabic" w:hAnsi="Simplified Arabic" w:hint="cs"/>
          <w:noProof w:val="0"/>
          <w:sz w:val="20"/>
          <w:rtl/>
        </w:rPr>
        <w:t>،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/>
          <w:noProof w:val="0"/>
          <w:sz w:val="20"/>
          <w:rtl/>
        </w:rPr>
        <w:t>منه</w:t>
      </w:r>
      <w:r w:rsidRPr="009B7812">
        <w:rPr>
          <w:rFonts w:ascii="Simplified Arabic" w:hAnsi="Simplified Arabic" w:hint="cs"/>
          <w:noProof w:val="0"/>
          <w:sz w:val="20"/>
          <w:rtl/>
        </w:rPr>
        <w:t>ا</w:t>
      </w:r>
      <w:r w:rsidRPr="009B7812">
        <w:rPr>
          <w:rFonts w:ascii="Simplified Arabic" w:hAnsi="Simplified Arabic"/>
          <w:noProof w:val="0"/>
          <w:sz w:val="20"/>
        </w:rPr>
        <w:t xml:space="preserve">1,477,694 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="001965C3" w:rsidRPr="009B7812">
        <w:rPr>
          <w:rFonts w:ascii="Simplified Arabic" w:hAnsi="Simplified Arabic"/>
          <w:noProof w:val="0"/>
          <w:sz w:val="20"/>
          <w:rtl/>
        </w:rPr>
        <w:t>لقاح</w:t>
      </w:r>
      <w:r w:rsidR="001965C3" w:rsidRPr="009B7812">
        <w:rPr>
          <w:rFonts w:ascii="Simplified Arabic" w:hAnsi="Simplified Arabic" w:hint="cs"/>
          <w:noProof w:val="0"/>
          <w:sz w:val="20"/>
          <w:rtl/>
        </w:rPr>
        <w:t>اً</w:t>
      </w:r>
      <w:r w:rsidR="001965C3"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/>
          <w:noProof w:val="0"/>
          <w:sz w:val="20"/>
          <w:rtl/>
        </w:rPr>
        <w:t>في الضفة الغربية، و</w:t>
      </w:r>
      <w:r w:rsidRPr="009B7812">
        <w:rPr>
          <w:rFonts w:ascii="Simplified Arabic" w:hAnsi="Simplified Arabic"/>
          <w:noProof w:val="0"/>
          <w:sz w:val="20"/>
        </w:rPr>
        <w:t>21,914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="001965C3" w:rsidRPr="009B7812">
        <w:rPr>
          <w:rFonts w:ascii="Simplified Arabic" w:hAnsi="Simplified Arabic"/>
          <w:noProof w:val="0"/>
          <w:sz w:val="20"/>
          <w:rtl/>
        </w:rPr>
        <w:t>لقاح</w:t>
      </w:r>
      <w:r w:rsidR="001965C3" w:rsidRPr="009B7812">
        <w:rPr>
          <w:rFonts w:ascii="Simplified Arabic" w:hAnsi="Simplified Arabic" w:hint="cs"/>
          <w:noProof w:val="0"/>
          <w:sz w:val="20"/>
          <w:rtl/>
        </w:rPr>
        <w:t>اً</w:t>
      </w:r>
      <w:r w:rsidR="001965C3"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/>
          <w:noProof w:val="0"/>
          <w:sz w:val="20"/>
          <w:rtl/>
        </w:rPr>
        <w:t>في قطاع غزة.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="00A60782" w:rsidRPr="009B7812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حسب نوع اللقاح فقد بلغ عدد لقاح الطاعون 453,721 </w:t>
      </w:r>
      <w:r w:rsidR="001965C3" w:rsidRPr="009B7812">
        <w:rPr>
          <w:rFonts w:ascii="Simplified Arabic" w:hAnsi="Simplified Arabic"/>
          <w:noProof w:val="0"/>
          <w:sz w:val="20"/>
          <w:rtl/>
        </w:rPr>
        <w:t>لقاح</w:t>
      </w:r>
      <w:r w:rsidR="001965C3" w:rsidRPr="009B7812">
        <w:rPr>
          <w:rFonts w:ascii="Simplified Arabic" w:hAnsi="Simplified Arabic" w:hint="cs"/>
          <w:noProof w:val="0"/>
          <w:sz w:val="20"/>
          <w:rtl/>
        </w:rPr>
        <w:t>اً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، </w:t>
      </w:r>
      <w:r w:rsidR="001965C3" w:rsidRPr="009B7812">
        <w:rPr>
          <w:rFonts w:ascii="Simplified Arabic" w:hAnsi="Simplified Arabic" w:hint="cs"/>
          <w:noProof w:val="0"/>
          <w:sz w:val="20"/>
          <w:rtl/>
        </w:rPr>
        <w:t>وعدد لقاحات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الحمى القلاعية 411,458 </w:t>
      </w:r>
      <w:r w:rsidR="001965C3" w:rsidRPr="009B7812">
        <w:rPr>
          <w:rFonts w:ascii="Simplified Arabic" w:hAnsi="Simplified Arabic"/>
          <w:noProof w:val="0"/>
          <w:sz w:val="20"/>
          <w:rtl/>
        </w:rPr>
        <w:t>لقاح</w:t>
      </w:r>
      <w:r w:rsidR="001965C3" w:rsidRPr="009B7812">
        <w:rPr>
          <w:rFonts w:ascii="Simplified Arabic" w:hAnsi="Simplified Arabic" w:hint="cs"/>
          <w:noProof w:val="0"/>
          <w:sz w:val="20"/>
          <w:rtl/>
        </w:rPr>
        <w:t>اً</w:t>
      </w:r>
      <w:r w:rsidR="0063101D" w:rsidRPr="009B7812">
        <w:rPr>
          <w:rFonts w:ascii="Simplified Arabic" w:hAnsi="Simplified Arabic" w:hint="cs"/>
          <w:noProof w:val="0"/>
          <w:sz w:val="20"/>
          <w:rtl/>
        </w:rPr>
        <w:t xml:space="preserve">، وعدد لقاحات </w:t>
      </w:r>
      <w:r w:rsidR="0063101D" w:rsidRPr="009B7812">
        <w:rPr>
          <w:rFonts w:ascii="Simplified Arabic" w:hAnsi="Simplified Arabic"/>
          <w:noProof w:val="0"/>
          <w:sz w:val="20"/>
          <w:rtl/>
        </w:rPr>
        <w:t>جدري</w:t>
      </w:r>
      <w:r w:rsidR="0063101D" w:rsidRPr="009B7812">
        <w:rPr>
          <w:rFonts w:ascii="Simplified Arabic" w:hAnsi="Simplified Arabic" w:hint="cs"/>
          <w:noProof w:val="0"/>
          <w:sz w:val="20"/>
          <w:szCs w:val="24"/>
          <w:rtl/>
        </w:rPr>
        <w:t xml:space="preserve"> </w:t>
      </w:r>
      <w:r w:rsidR="0063101D" w:rsidRPr="009B7812">
        <w:rPr>
          <w:rFonts w:ascii="Simplified Arabic" w:hAnsi="Simplified Arabic"/>
          <w:noProof w:val="0"/>
          <w:sz w:val="20"/>
          <w:rtl/>
        </w:rPr>
        <w:t>311,152</w:t>
      </w:r>
      <w:r w:rsidR="0063101D" w:rsidRPr="009B7812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="0063101D" w:rsidRPr="009B7812">
        <w:rPr>
          <w:rFonts w:ascii="Simplified Arabic" w:hAnsi="Simplified Arabic"/>
          <w:noProof w:val="0"/>
          <w:sz w:val="20"/>
          <w:rtl/>
        </w:rPr>
        <w:t>لقاح</w:t>
      </w:r>
      <w:r w:rsidR="0063101D" w:rsidRPr="009B7812">
        <w:rPr>
          <w:rFonts w:ascii="Simplified Arabic" w:hAnsi="Simplified Arabic" w:hint="cs"/>
          <w:noProof w:val="0"/>
          <w:sz w:val="20"/>
          <w:rtl/>
        </w:rPr>
        <w:t xml:space="preserve">اً، وعدد لقاحات </w:t>
      </w:r>
      <w:r w:rsidR="0063101D" w:rsidRPr="009B7812">
        <w:rPr>
          <w:rFonts w:ascii="Simplified Arabic" w:hAnsi="Simplified Arabic"/>
          <w:noProof w:val="0"/>
          <w:sz w:val="20"/>
          <w:rtl/>
        </w:rPr>
        <w:t>حمى مالطية</w:t>
      </w:r>
      <w:r w:rsidR="0063101D" w:rsidRPr="009B7812">
        <w:rPr>
          <w:rFonts w:ascii="Simplified Arabic" w:hAnsi="Simplified Arabic"/>
          <w:noProof w:val="0"/>
          <w:sz w:val="20"/>
          <w:szCs w:val="24"/>
          <w:rtl/>
        </w:rPr>
        <w:t xml:space="preserve"> </w:t>
      </w:r>
      <w:r w:rsidR="0063101D" w:rsidRPr="009B7812">
        <w:rPr>
          <w:rFonts w:ascii="Simplified Arabic" w:hAnsi="Simplified Arabic"/>
          <w:noProof w:val="0"/>
          <w:sz w:val="20"/>
          <w:rtl/>
        </w:rPr>
        <w:t>267,944</w:t>
      </w:r>
      <w:r w:rsidR="0063101D" w:rsidRPr="009B7812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="0063101D" w:rsidRPr="009B7812">
        <w:rPr>
          <w:rFonts w:ascii="Simplified Arabic" w:hAnsi="Simplified Arabic"/>
          <w:noProof w:val="0"/>
          <w:sz w:val="20"/>
          <w:rtl/>
        </w:rPr>
        <w:t>لقاح</w:t>
      </w:r>
      <w:r w:rsidR="0063101D" w:rsidRPr="009B7812">
        <w:rPr>
          <w:rFonts w:ascii="Simplified Arabic" w:hAnsi="Simplified Arabic" w:hint="cs"/>
          <w:noProof w:val="0"/>
          <w:sz w:val="20"/>
          <w:rtl/>
        </w:rPr>
        <w:t xml:space="preserve">اً، فيما تشكل الأنواع الأخرى </w:t>
      </w:r>
      <w:r w:rsidR="0063101D" w:rsidRPr="009B7812">
        <w:rPr>
          <w:rFonts w:ascii="Simplified Arabic" w:hAnsi="Simplified Arabic"/>
          <w:noProof w:val="0"/>
          <w:sz w:val="20"/>
          <w:rtl/>
        </w:rPr>
        <w:t>55,333</w:t>
      </w:r>
      <w:r w:rsidR="0063101D" w:rsidRPr="009B7812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="0063101D" w:rsidRPr="009B7812">
        <w:rPr>
          <w:rFonts w:ascii="Simplified Arabic" w:hAnsi="Simplified Arabic"/>
          <w:noProof w:val="0"/>
          <w:sz w:val="20"/>
          <w:rtl/>
        </w:rPr>
        <w:t>لقاح</w:t>
      </w:r>
      <w:r w:rsidR="0063101D" w:rsidRPr="009B7812">
        <w:rPr>
          <w:rFonts w:ascii="Simplified Arabic" w:hAnsi="Simplified Arabic" w:hint="cs"/>
          <w:noProof w:val="0"/>
          <w:sz w:val="20"/>
          <w:rtl/>
        </w:rPr>
        <w:t>اً العدد المتبقي من اللقاحات</w:t>
      </w:r>
      <w:r w:rsidRPr="009B7812">
        <w:rPr>
          <w:rFonts w:ascii="Simplified Arabic" w:hAnsi="Simplified Arabic" w:hint="cs"/>
          <w:noProof w:val="0"/>
          <w:sz w:val="20"/>
          <w:rtl/>
        </w:rPr>
        <w:t>.</w:t>
      </w:r>
      <w:r w:rsidR="0063101D" w:rsidRPr="009B7812">
        <w:rPr>
          <w:rFonts w:ascii="Simplified Arabic" w:hAnsi="Simplified Arabic" w:hint="cs"/>
          <w:noProof w:val="0"/>
          <w:sz w:val="20"/>
          <w:rtl/>
        </w:rPr>
        <w:t xml:space="preserve">  </w:t>
      </w:r>
    </w:p>
    <w:p w:rsidR="0063101D" w:rsidRPr="009B7812" w:rsidRDefault="0063101D" w:rsidP="0063101D">
      <w:pPr>
        <w:jc w:val="both"/>
        <w:rPr>
          <w:rFonts w:ascii="Simplified Arabic" w:hAnsi="Simplified Arabic"/>
          <w:noProof w:val="0"/>
          <w:sz w:val="20"/>
          <w:rtl/>
        </w:rPr>
      </w:pPr>
    </w:p>
    <w:p w:rsidR="00A20B08" w:rsidRPr="009B7812" w:rsidRDefault="00A20B08" w:rsidP="00A20B08">
      <w:pPr>
        <w:pStyle w:val="BodyText2"/>
        <w:jc w:val="center"/>
        <w:rPr>
          <w:rFonts w:ascii="Arial" w:hAnsi="Arial"/>
          <w:b/>
          <w:bCs/>
          <w:noProof w:val="0"/>
          <w:sz w:val="18"/>
          <w:szCs w:val="18"/>
        </w:rPr>
      </w:pPr>
      <w:r w:rsidRPr="009B7812">
        <w:rPr>
          <w:rFonts w:ascii="Arial" w:hAnsi="Arial"/>
          <w:b/>
          <w:bCs/>
          <w:noProof w:val="0"/>
          <w:sz w:val="18"/>
          <w:szCs w:val="18"/>
          <w:rtl/>
        </w:rPr>
        <w:t xml:space="preserve">أعداد اللقاحات والطعوم البيطرية المعطاة للحيوانات في فلسطين حسب نوع اللقاح/ الطعم، </w:t>
      </w:r>
      <w:r w:rsidRPr="009B7812">
        <w:rPr>
          <w:rFonts w:ascii="Arial" w:hAnsi="Arial" w:hint="cs"/>
          <w:b/>
          <w:bCs/>
          <w:noProof w:val="0"/>
          <w:sz w:val="18"/>
          <w:szCs w:val="18"/>
          <w:rtl/>
        </w:rPr>
        <w:t>2019</w:t>
      </w:r>
    </w:p>
    <w:p w:rsidR="00A20B08" w:rsidRPr="009B7812" w:rsidRDefault="00A20B08" w:rsidP="00A20B08">
      <w:pPr>
        <w:pStyle w:val="BodyText2"/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9B7812">
        <w:rPr>
          <w:rFonts w:ascii="Arial" w:hAnsi="Arial" w:cs="Arial"/>
          <w:b/>
          <w:bCs/>
          <w:sz w:val="18"/>
          <w:szCs w:val="18"/>
        </w:rPr>
        <w:t xml:space="preserve">Number of Vaccines Given to the Animals in Palestine by Type of Vaccine, </w:t>
      </w:r>
      <w:r w:rsidRPr="009B7812">
        <w:rPr>
          <w:rFonts w:ascii="Arial" w:hAnsi="Arial" w:cs="Arial" w:hint="cs"/>
          <w:b/>
          <w:bCs/>
          <w:sz w:val="18"/>
          <w:szCs w:val="18"/>
          <w:rtl/>
        </w:rPr>
        <w:t>2019</w:t>
      </w:r>
    </w:p>
    <w:p w:rsidR="00A20B08" w:rsidRPr="009B7812" w:rsidRDefault="00A20B08" w:rsidP="00A20B08">
      <w:pPr>
        <w:jc w:val="both"/>
      </w:pPr>
      <w:r w:rsidRPr="009B7812">
        <w:drawing>
          <wp:inline distT="0" distB="0" distL="0" distR="0" wp14:anchorId="0FE07E82" wp14:editId="326209D5">
            <wp:extent cx="4680585" cy="2730500"/>
            <wp:effectExtent l="0" t="0" r="5715" b="1270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A20B08" w:rsidRPr="009B7812" w:rsidRDefault="00A20B08" w:rsidP="00A20B08">
      <w:pPr>
        <w:rPr>
          <w:rFonts w:ascii="Simplified Arabic" w:hAnsi="Simplified Arabic"/>
          <w:b/>
          <w:bCs/>
          <w:noProof w:val="0"/>
          <w:sz w:val="20"/>
          <w:rtl/>
        </w:rPr>
      </w:pPr>
      <w:r w:rsidRPr="009B7812">
        <w:rPr>
          <w:rFonts w:ascii="Simplified Arabic" w:hAnsi="Simplified Arabic" w:hint="cs"/>
          <w:b/>
          <w:bCs/>
          <w:noProof w:val="0"/>
          <w:sz w:val="20"/>
          <w:rtl/>
        </w:rPr>
        <w:lastRenderedPageBreak/>
        <w:t>الاطباء البيطرييون</w:t>
      </w:r>
    </w:p>
    <w:p w:rsidR="00A20B08" w:rsidRPr="009B7812" w:rsidRDefault="00A20B08" w:rsidP="007C3F76">
      <w:pPr>
        <w:jc w:val="both"/>
        <w:rPr>
          <w:rFonts w:ascii="Simplified Arabic" w:hAnsi="Simplified Arabic"/>
          <w:noProof w:val="0"/>
          <w:sz w:val="20"/>
        </w:rPr>
      </w:pPr>
      <w:r w:rsidRPr="009B7812">
        <w:rPr>
          <w:rFonts w:ascii="Simplified Arabic" w:hAnsi="Simplified Arabic"/>
          <w:noProof w:val="0"/>
          <w:sz w:val="20"/>
          <w:rtl/>
        </w:rPr>
        <w:t xml:space="preserve">بلغ عدد </w:t>
      </w:r>
      <w:r w:rsidRPr="009B7812">
        <w:rPr>
          <w:rFonts w:ascii="Simplified Arabic" w:hAnsi="Simplified Arabic" w:hint="cs"/>
          <w:noProof w:val="0"/>
          <w:sz w:val="20"/>
          <w:rtl/>
        </w:rPr>
        <w:t>الاطباء البيطريين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المسجل</w:t>
      </w:r>
      <w:r w:rsidR="007C3F76" w:rsidRPr="009B7812">
        <w:rPr>
          <w:rFonts w:ascii="Simplified Arabic" w:hAnsi="Simplified Arabic" w:hint="cs"/>
          <w:noProof w:val="0"/>
          <w:sz w:val="20"/>
          <w:rtl/>
        </w:rPr>
        <w:t>ي</w:t>
      </w:r>
      <w:r w:rsidRPr="009B7812">
        <w:rPr>
          <w:rFonts w:ascii="Simplified Arabic" w:hAnsi="Simplified Arabic"/>
          <w:noProof w:val="0"/>
          <w:sz w:val="20"/>
          <w:rtl/>
        </w:rPr>
        <w:t xml:space="preserve">ن في نقابة </w:t>
      </w:r>
      <w:r w:rsidRPr="009B7812">
        <w:rPr>
          <w:rFonts w:ascii="Simplified Arabic" w:hAnsi="Simplified Arabic" w:hint="cs"/>
          <w:noProof w:val="0"/>
          <w:sz w:val="20"/>
          <w:rtl/>
        </w:rPr>
        <w:t>الاطباء البيطريين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في </w:t>
      </w:r>
      <w:r w:rsidRPr="009B7812">
        <w:rPr>
          <w:rFonts w:ascii="Simplified Arabic" w:hAnsi="Simplified Arabic" w:hint="cs"/>
          <w:noProof w:val="0"/>
          <w:sz w:val="20"/>
          <w:rtl/>
        </w:rPr>
        <w:t>فلسطين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 w:hint="cs"/>
          <w:noProof w:val="0"/>
          <w:sz w:val="20"/>
          <w:rtl/>
        </w:rPr>
        <w:t>542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 w:hint="cs"/>
          <w:noProof w:val="0"/>
          <w:sz w:val="20"/>
          <w:rtl/>
        </w:rPr>
        <w:t>طبيب</w:t>
      </w:r>
      <w:r w:rsidR="007C3F76" w:rsidRPr="009B7812">
        <w:rPr>
          <w:rFonts w:ascii="Simplified Arabic" w:hAnsi="Simplified Arabic" w:hint="cs"/>
          <w:noProof w:val="0"/>
          <w:sz w:val="20"/>
          <w:rtl/>
        </w:rPr>
        <w:t>اً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خلال العام </w:t>
      </w:r>
      <w:r w:rsidRPr="009B7812">
        <w:rPr>
          <w:rFonts w:ascii="Simplified Arabic" w:hAnsi="Simplified Arabic" w:hint="cs"/>
          <w:noProof w:val="0"/>
          <w:sz w:val="20"/>
          <w:rtl/>
        </w:rPr>
        <w:t>2019</w:t>
      </w:r>
      <w:r w:rsidRPr="009B7812">
        <w:rPr>
          <w:rFonts w:ascii="Simplified Arabic" w:hAnsi="Simplified Arabic"/>
          <w:noProof w:val="0"/>
          <w:sz w:val="20"/>
          <w:rtl/>
        </w:rPr>
        <w:t xml:space="preserve">، منهم </w:t>
      </w:r>
      <w:r w:rsidRPr="009B7812">
        <w:rPr>
          <w:rFonts w:ascii="Simplified Arabic" w:hAnsi="Simplified Arabic" w:hint="cs"/>
          <w:noProof w:val="0"/>
          <w:sz w:val="20"/>
          <w:rtl/>
        </w:rPr>
        <w:t>413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 w:hint="cs"/>
          <w:noProof w:val="0"/>
          <w:sz w:val="20"/>
          <w:rtl/>
        </w:rPr>
        <w:t>طبيب بيطري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في الضفة الغربية، </w:t>
      </w:r>
      <w:r w:rsidRPr="009B7812">
        <w:rPr>
          <w:rFonts w:ascii="Simplified Arabic" w:hAnsi="Simplified Arabic" w:hint="cs"/>
          <w:noProof w:val="0"/>
          <w:sz w:val="20"/>
          <w:rtl/>
        </w:rPr>
        <w:t>129 طبيب بيطري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في قطاع غزة.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</w:t>
      </w:r>
    </w:p>
    <w:p w:rsidR="00893AF9" w:rsidRPr="009B7812" w:rsidRDefault="00893AF9" w:rsidP="00501F69">
      <w:pPr>
        <w:jc w:val="both"/>
        <w:rPr>
          <w:rFonts w:ascii="Simplified Arabic" w:hAnsi="Simplified Arabic"/>
          <w:noProof w:val="0"/>
          <w:sz w:val="20"/>
          <w:rtl/>
        </w:rPr>
      </w:pPr>
    </w:p>
    <w:p w:rsidR="00D46DB4" w:rsidRPr="009B7812" w:rsidRDefault="00D46DB4" w:rsidP="00501F69">
      <w:pPr>
        <w:rPr>
          <w:rFonts w:ascii="Simplified Arabic" w:hAnsi="Simplified Arabic"/>
          <w:b/>
          <w:bCs/>
          <w:noProof w:val="0"/>
          <w:sz w:val="20"/>
          <w:rtl/>
        </w:rPr>
      </w:pPr>
      <w:r w:rsidRPr="009B7812">
        <w:rPr>
          <w:rFonts w:ascii="Simplified Arabic" w:hAnsi="Simplified Arabic"/>
          <w:b/>
          <w:bCs/>
          <w:noProof w:val="0"/>
          <w:sz w:val="20"/>
          <w:rtl/>
        </w:rPr>
        <w:t>معاصر الزيتون</w:t>
      </w:r>
    </w:p>
    <w:p w:rsidR="00D46DB4" w:rsidRPr="009B7812" w:rsidRDefault="00D46DB4" w:rsidP="0032410A">
      <w:pPr>
        <w:jc w:val="both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9B7812">
        <w:rPr>
          <w:rFonts w:ascii="Simplified Arabic" w:hAnsi="Simplified Arabic"/>
          <w:noProof w:val="0"/>
          <w:sz w:val="20"/>
          <w:rtl/>
        </w:rPr>
        <w:t xml:space="preserve">بلغت كمية الزيتون </w:t>
      </w:r>
      <w:r w:rsidRPr="009B7812">
        <w:rPr>
          <w:rFonts w:ascii="Simplified Arabic" w:hAnsi="Simplified Arabic" w:hint="cs"/>
          <w:noProof w:val="0"/>
          <w:sz w:val="20"/>
          <w:rtl/>
        </w:rPr>
        <w:t>المدروس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لموسم عام </w:t>
      </w:r>
      <w:r w:rsidRPr="009B7812">
        <w:rPr>
          <w:rFonts w:ascii="Simplified Arabic" w:hAnsi="Simplified Arabic" w:hint="cs"/>
          <w:noProof w:val="0"/>
          <w:sz w:val="20"/>
          <w:rtl/>
        </w:rPr>
        <w:t>2019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لاستخراج الزيت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/>
          <w:noProof w:val="0"/>
          <w:sz w:val="20"/>
        </w:rPr>
        <w:t>177,610.8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/>
          <w:noProof w:val="0"/>
          <w:sz w:val="20"/>
          <w:rtl/>
        </w:rPr>
        <w:t>طن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متري</w:t>
      </w:r>
      <w:r w:rsidRPr="009B7812">
        <w:rPr>
          <w:rFonts w:ascii="Simplified Arabic" w:hAnsi="Simplified Arabic"/>
          <w:noProof w:val="0"/>
          <w:sz w:val="20"/>
          <w:rtl/>
        </w:rPr>
        <w:t>، وقد استخرج منها</w:t>
      </w:r>
      <w:r w:rsidRPr="009B7812">
        <w:rPr>
          <w:rFonts w:ascii="Simplified Arabic" w:hAnsi="Simplified Arabic"/>
          <w:noProof w:val="0"/>
          <w:sz w:val="20"/>
        </w:rPr>
        <w:t xml:space="preserve">39,609.8 </w:t>
      </w:r>
      <w:r w:rsidR="0032410A" w:rsidRPr="009B7812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/>
          <w:noProof w:val="0"/>
          <w:sz w:val="20"/>
          <w:rtl/>
        </w:rPr>
        <w:t>طن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متري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من الزيت. وبلغت القيمة المضافة لنشاط معاصر الزيتون لموسم عام </w:t>
      </w:r>
      <w:r w:rsidRPr="009B7812">
        <w:rPr>
          <w:rFonts w:ascii="Simplified Arabic" w:hAnsi="Simplified Arabic" w:hint="cs"/>
          <w:noProof w:val="0"/>
          <w:sz w:val="20"/>
          <w:rtl/>
        </w:rPr>
        <w:t>201</w:t>
      </w:r>
      <w:r w:rsidR="00B76B19" w:rsidRPr="009B7812">
        <w:rPr>
          <w:rFonts w:ascii="Simplified Arabic" w:hAnsi="Simplified Arabic" w:hint="cs"/>
          <w:noProof w:val="0"/>
          <w:sz w:val="20"/>
          <w:rtl/>
        </w:rPr>
        <w:t>9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حوالي </w:t>
      </w:r>
      <w:r w:rsidRPr="009B7812">
        <w:rPr>
          <w:rFonts w:ascii="Simplified Arabic" w:hAnsi="Simplified Arabic" w:hint="cs"/>
          <w:noProof w:val="0"/>
          <w:sz w:val="20"/>
          <w:rtl/>
        </w:rPr>
        <w:t>19.1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مليون دولار أمريكي، في حين بلغت قيمة الاستهلاك الوسيط حوالي </w:t>
      </w:r>
      <w:r w:rsidRPr="009B7812">
        <w:rPr>
          <w:rFonts w:ascii="Simplified Arabic" w:hAnsi="Simplified Arabic" w:hint="cs"/>
          <w:noProof w:val="0"/>
          <w:sz w:val="20"/>
          <w:rtl/>
        </w:rPr>
        <w:t>4</w:t>
      </w:r>
      <w:r w:rsidRPr="009B7812">
        <w:rPr>
          <w:rFonts w:ascii="Simplified Arabic" w:hAnsi="Simplified Arabic"/>
          <w:noProof w:val="0"/>
          <w:sz w:val="20"/>
          <w:rtl/>
        </w:rPr>
        <w:t>.</w:t>
      </w:r>
      <w:r w:rsidRPr="009B7812">
        <w:rPr>
          <w:rFonts w:ascii="Simplified Arabic" w:hAnsi="Simplified Arabic" w:hint="cs"/>
          <w:noProof w:val="0"/>
          <w:sz w:val="20"/>
          <w:rtl/>
        </w:rPr>
        <w:t>8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مليون دولار أمريكي وقيمة إنتاج المعاصر حوالي </w:t>
      </w:r>
      <w:r w:rsidRPr="009B7812">
        <w:rPr>
          <w:rFonts w:ascii="Simplified Arabic" w:hAnsi="Simplified Arabic" w:hint="cs"/>
          <w:noProof w:val="0"/>
          <w:sz w:val="20"/>
          <w:rtl/>
        </w:rPr>
        <w:t>23.9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مليون دولار أمريكي.</w:t>
      </w:r>
    </w:p>
    <w:p w:rsidR="002A4888" w:rsidRDefault="002A4888" w:rsidP="00116856">
      <w:pPr>
        <w:pStyle w:val="BodyText2"/>
        <w:bidi w:val="0"/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2A4888" w:rsidRDefault="002A4888" w:rsidP="002A4888">
      <w:pPr>
        <w:pStyle w:val="BodyText2"/>
        <w:bidi w:val="0"/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2A4888" w:rsidRDefault="002A4888" w:rsidP="002A4888">
      <w:pPr>
        <w:pStyle w:val="BodyText2"/>
        <w:bidi w:val="0"/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2A4888" w:rsidRDefault="002A4888" w:rsidP="002A4888">
      <w:pPr>
        <w:pStyle w:val="BodyText2"/>
        <w:bidi w:val="0"/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2A4888" w:rsidRDefault="002A4888" w:rsidP="002A4888">
      <w:pPr>
        <w:pStyle w:val="BodyText2"/>
        <w:bidi w:val="0"/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D46DB4" w:rsidRPr="009B7812" w:rsidRDefault="00D46DB4" w:rsidP="002A4888">
      <w:pPr>
        <w:pStyle w:val="BodyText2"/>
        <w:bidi w:val="0"/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  <w:r w:rsidRPr="009B7812">
        <w:rPr>
          <w:rFonts w:ascii="Arial" w:hAnsi="Arial"/>
          <w:b/>
          <w:bCs/>
          <w:noProof w:val="0"/>
          <w:sz w:val="18"/>
          <w:szCs w:val="18"/>
          <w:rtl/>
        </w:rPr>
        <w:t xml:space="preserve">المؤشرات </w:t>
      </w:r>
      <w:r w:rsidRPr="009B7812">
        <w:rPr>
          <w:rFonts w:ascii="Arial" w:hAnsi="Arial" w:hint="cs"/>
          <w:b/>
          <w:bCs/>
          <w:noProof w:val="0"/>
          <w:sz w:val="18"/>
          <w:szCs w:val="18"/>
          <w:rtl/>
        </w:rPr>
        <w:t>الأساسية</w:t>
      </w:r>
      <w:r w:rsidRPr="009B7812">
        <w:rPr>
          <w:rFonts w:ascii="Arial" w:hAnsi="Arial"/>
          <w:b/>
          <w:bCs/>
          <w:noProof w:val="0"/>
          <w:sz w:val="18"/>
          <w:szCs w:val="18"/>
          <w:rtl/>
        </w:rPr>
        <w:t xml:space="preserve"> لنشاط معاصر الزيتون في فلسطين، </w:t>
      </w:r>
      <w:r w:rsidRPr="009B7812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  <w:r w:rsidRPr="009B7812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Pr="009B7812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2019</w:t>
      </w:r>
    </w:p>
    <w:p w:rsidR="00D46DB4" w:rsidRPr="009B7812" w:rsidRDefault="00D46DB4" w:rsidP="00D46DB4">
      <w:pPr>
        <w:pStyle w:val="BodyText2"/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9B7812">
        <w:rPr>
          <w:rFonts w:ascii="Arial" w:hAnsi="Arial" w:cs="Arial"/>
          <w:b/>
          <w:bCs/>
          <w:sz w:val="18"/>
          <w:szCs w:val="18"/>
        </w:rPr>
        <w:t xml:space="preserve">Main Indicators for the Olive Press Activity in Palestine, </w:t>
      </w:r>
      <w:r w:rsidRPr="009B7812">
        <w:rPr>
          <w:rFonts w:ascii="Arial" w:hAnsi="Arial" w:cs="Arial" w:hint="cs"/>
          <w:b/>
          <w:bCs/>
          <w:sz w:val="18"/>
          <w:szCs w:val="18"/>
          <w:rtl/>
        </w:rPr>
        <w:t>2017</w:t>
      </w:r>
      <w:r w:rsidRPr="009B7812">
        <w:rPr>
          <w:rFonts w:ascii="Arial" w:hAnsi="Arial" w:cs="Arial"/>
          <w:b/>
          <w:bCs/>
          <w:sz w:val="18"/>
          <w:szCs w:val="18"/>
        </w:rPr>
        <w:t>-</w:t>
      </w:r>
      <w:r w:rsidRPr="009B7812">
        <w:rPr>
          <w:rFonts w:ascii="Arial" w:hAnsi="Arial" w:cs="Arial" w:hint="cs"/>
          <w:b/>
          <w:bCs/>
          <w:sz w:val="18"/>
          <w:szCs w:val="18"/>
          <w:rtl/>
        </w:rPr>
        <w:t>2019</w:t>
      </w:r>
    </w:p>
    <w:p w:rsidR="00D46DB4" w:rsidRPr="009B7812" w:rsidRDefault="00D46DB4" w:rsidP="00D46DB4">
      <w:pPr>
        <w:pStyle w:val="BodyText2"/>
        <w:jc w:val="center"/>
        <w:rPr>
          <w:rFonts w:ascii="Arial" w:hAnsi="Arial" w:cs="Arial"/>
          <w:noProof w:val="0"/>
          <w:sz w:val="10"/>
          <w:szCs w:val="10"/>
          <w:rtl/>
        </w:rPr>
      </w:pPr>
    </w:p>
    <w:p w:rsidR="00D46DB4" w:rsidRPr="009B7812" w:rsidRDefault="00D46DB4" w:rsidP="00D46DB4">
      <w:pPr>
        <w:pStyle w:val="BodyText2"/>
        <w:ind w:left="-284" w:right="-142"/>
        <w:jc w:val="left"/>
        <w:rPr>
          <w:rFonts w:ascii="Arial" w:hAnsi="Arial" w:cs="Arial"/>
          <w:noProof w:val="0"/>
          <w:sz w:val="14"/>
          <w:szCs w:val="14"/>
          <w:rtl/>
        </w:rPr>
      </w:pPr>
      <w:r w:rsidRPr="009B7812">
        <w:rPr>
          <w:rFonts w:ascii="Simplified Arabic" w:hAnsi="Simplified Arabic"/>
          <w:noProof w:val="0"/>
          <w:sz w:val="16"/>
          <w:szCs w:val="16"/>
          <w:rtl/>
        </w:rPr>
        <w:t>الكمية بالطن المتري، والقيمة بالألف دولار أمريكي</w:t>
      </w:r>
      <w:r w:rsidRPr="009B7812">
        <w:rPr>
          <w:rFonts w:ascii="Simplified Arabic" w:hAnsi="Simplified Arabic" w:hint="cs"/>
          <w:noProof w:val="0"/>
          <w:sz w:val="16"/>
          <w:szCs w:val="16"/>
          <w:rtl/>
        </w:rPr>
        <w:t xml:space="preserve">                                      </w:t>
      </w:r>
      <w:r w:rsidRPr="009B7812">
        <w:rPr>
          <w:rFonts w:ascii="Arial" w:hAnsi="Arial" w:cs="Arial"/>
          <w:sz w:val="14"/>
          <w:szCs w:val="14"/>
        </w:rPr>
        <w:t xml:space="preserve"> </w:t>
      </w:r>
      <w:r w:rsidRPr="009B7812">
        <w:rPr>
          <w:rFonts w:ascii="Arial" w:hAnsi="Arial" w:cs="Arial"/>
          <w:noProof w:val="0"/>
          <w:sz w:val="16"/>
          <w:szCs w:val="16"/>
        </w:rPr>
        <w:t>Quantity in Metric Ton and Value in USD 1000</w:t>
      </w:r>
      <w:r w:rsidRPr="009B7812">
        <w:rPr>
          <w:rFonts w:ascii="Arial" w:hAnsi="Arial" w:cs="Arial"/>
          <w:sz w:val="14"/>
          <w:szCs w:val="14"/>
        </w:rPr>
        <w:t xml:space="preserve"> </w:t>
      </w:r>
      <w:r w:rsidRPr="009B7812">
        <w:rPr>
          <w:rFonts w:ascii="Arial" w:hAnsi="Arial" w:cs="Arial" w:hint="cs"/>
          <w:noProof w:val="0"/>
          <w:sz w:val="14"/>
          <w:szCs w:val="14"/>
          <w:rtl/>
        </w:rPr>
        <w:t xml:space="preserve">    </w:t>
      </w: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1985"/>
        <w:gridCol w:w="1058"/>
        <w:gridCol w:w="784"/>
        <w:gridCol w:w="851"/>
        <w:gridCol w:w="3119"/>
        <w:gridCol w:w="141"/>
      </w:tblGrid>
      <w:tr w:rsidR="00501F69" w:rsidRPr="009B7812" w:rsidTr="00E203AC">
        <w:trPr>
          <w:gridAfter w:val="1"/>
          <w:wAfter w:w="141" w:type="dxa"/>
          <w:trHeight w:val="312"/>
          <w:jc w:val="center"/>
        </w:trPr>
        <w:tc>
          <w:tcPr>
            <w:tcW w:w="1985" w:type="dxa"/>
            <w:vMerge w:val="restart"/>
            <w:vAlign w:val="center"/>
          </w:tcPr>
          <w:p w:rsidR="00D46DB4" w:rsidRPr="009B7812" w:rsidRDefault="00D46DB4" w:rsidP="00E203AC">
            <w:pPr>
              <w:pStyle w:val="BodyText2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9B781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المؤشرات</w:t>
            </w:r>
          </w:p>
        </w:tc>
        <w:tc>
          <w:tcPr>
            <w:tcW w:w="1058" w:type="dxa"/>
            <w:tcBorders>
              <w:left w:val="nil"/>
              <w:right w:val="nil"/>
            </w:tcBorders>
            <w:vAlign w:val="center"/>
          </w:tcPr>
          <w:p w:rsidR="00D46DB4" w:rsidRPr="009B7812" w:rsidRDefault="00D46DB4" w:rsidP="00E203AC">
            <w:pPr>
              <w:pStyle w:val="BodyText2"/>
              <w:jc w:val="left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9B781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784" w:type="dxa"/>
            <w:tcBorders>
              <w:left w:val="nil"/>
              <w:right w:val="nil"/>
            </w:tcBorders>
            <w:vAlign w:val="center"/>
          </w:tcPr>
          <w:p w:rsidR="00D46DB4" w:rsidRPr="009B7812" w:rsidRDefault="00D46DB4" w:rsidP="00E203AC">
            <w:pPr>
              <w:pStyle w:val="BodyText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D46DB4" w:rsidRPr="009B7812" w:rsidRDefault="00D46DB4" w:rsidP="00E203AC">
            <w:pPr>
              <w:pStyle w:val="BodyText2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9B7812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3119" w:type="dxa"/>
            <w:vMerge w:val="restart"/>
            <w:vAlign w:val="center"/>
          </w:tcPr>
          <w:p w:rsidR="00D46DB4" w:rsidRPr="009B7812" w:rsidRDefault="00D46DB4" w:rsidP="00E203AC">
            <w:pPr>
              <w:pStyle w:val="BodyText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B7812">
              <w:rPr>
                <w:rFonts w:ascii="Arial" w:hAnsi="Arial" w:cs="Arial"/>
                <w:b/>
                <w:bCs/>
                <w:sz w:val="16"/>
                <w:szCs w:val="16"/>
              </w:rPr>
              <w:t>Indicators</w:t>
            </w:r>
          </w:p>
        </w:tc>
      </w:tr>
      <w:tr w:rsidR="00501F69" w:rsidRPr="009B7812" w:rsidTr="00E203AC">
        <w:trPr>
          <w:gridAfter w:val="1"/>
          <w:wAfter w:w="141" w:type="dxa"/>
          <w:trHeight w:val="312"/>
          <w:jc w:val="center"/>
        </w:trPr>
        <w:tc>
          <w:tcPr>
            <w:tcW w:w="1985" w:type="dxa"/>
            <w:vMerge/>
            <w:vAlign w:val="center"/>
          </w:tcPr>
          <w:p w:rsidR="00D46DB4" w:rsidRPr="009B7812" w:rsidRDefault="00D46DB4" w:rsidP="00E203AC">
            <w:pPr>
              <w:pStyle w:val="BodyText2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6DB4" w:rsidRPr="009B7812" w:rsidRDefault="00D46DB4" w:rsidP="00E203AC">
            <w:pPr>
              <w:pStyle w:val="BodyText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:rsidR="00D46DB4" w:rsidRPr="009B7812" w:rsidRDefault="00D46DB4" w:rsidP="00E203AC">
            <w:pPr>
              <w:pStyle w:val="BodyText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46DB4" w:rsidRPr="009B7812" w:rsidRDefault="00D46DB4" w:rsidP="00E203AC">
            <w:pPr>
              <w:pStyle w:val="BodyText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 w:hint="cs"/>
                <w:sz w:val="16"/>
                <w:szCs w:val="16"/>
                <w:rtl/>
              </w:rPr>
              <w:t>2019</w:t>
            </w:r>
          </w:p>
        </w:tc>
        <w:tc>
          <w:tcPr>
            <w:tcW w:w="3119" w:type="dxa"/>
            <w:vMerge/>
            <w:vAlign w:val="center"/>
          </w:tcPr>
          <w:p w:rsidR="00D46DB4" w:rsidRPr="009B7812" w:rsidRDefault="00D46DB4" w:rsidP="00E203AC">
            <w:pPr>
              <w:pStyle w:val="BodyText2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1F69" w:rsidRPr="009B7812" w:rsidTr="00E203AC">
        <w:trPr>
          <w:gridAfter w:val="1"/>
          <w:wAfter w:w="141" w:type="dxa"/>
          <w:trHeight w:val="312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D46DB4" w:rsidRPr="009B7812" w:rsidRDefault="00D46DB4" w:rsidP="00E203A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9B7812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9B7812">
              <w:rPr>
                <w:rFonts w:ascii="Arial" w:hAnsi="Arial"/>
                <w:noProof w:val="0"/>
                <w:sz w:val="16"/>
                <w:szCs w:val="16"/>
                <w:rtl/>
              </w:rPr>
              <w:t>عدد المعاصر العاملة</w:t>
            </w: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6DB4" w:rsidRPr="009B7812" w:rsidRDefault="00D46DB4" w:rsidP="00E203AC">
            <w:pPr>
              <w:jc w:val="both"/>
              <w:rPr>
                <w:rFonts w:ascii="Arial" w:hAnsi="Arial" w:cs="Arial"/>
                <w:sz w:val="16"/>
                <w:szCs w:val="16"/>
                <w:rtl/>
              </w:rPr>
            </w:pPr>
            <w:r w:rsidRPr="009B7812">
              <w:rPr>
                <w:rFonts w:ascii="Arial" w:hAnsi="Arial" w:cs="Arial" w:hint="cs"/>
                <w:sz w:val="16"/>
                <w:szCs w:val="16"/>
                <w:rtl/>
              </w:rPr>
              <w:t>274</w:t>
            </w:r>
          </w:p>
        </w:tc>
        <w:tc>
          <w:tcPr>
            <w:tcW w:w="784" w:type="dxa"/>
            <w:tcBorders>
              <w:left w:val="nil"/>
              <w:bottom w:val="nil"/>
              <w:right w:val="nil"/>
            </w:tcBorders>
            <w:vAlign w:val="center"/>
          </w:tcPr>
          <w:p w:rsidR="00D46DB4" w:rsidRPr="009B7812" w:rsidRDefault="00D46DB4" w:rsidP="00E203AC">
            <w:pPr>
              <w:jc w:val="both"/>
              <w:rPr>
                <w:rFonts w:ascii="Arial" w:hAnsi="Arial" w:cs="Arial"/>
                <w:sz w:val="16"/>
                <w:szCs w:val="16"/>
                <w:rtl/>
              </w:rPr>
            </w:pPr>
            <w:r w:rsidRPr="009B7812">
              <w:rPr>
                <w:rFonts w:ascii="Arial" w:hAnsi="Arial" w:cs="Arial"/>
                <w:sz w:val="16"/>
                <w:szCs w:val="16"/>
                <w:rtl/>
              </w:rPr>
              <w:t>260</w:t>
            </w:r>
          </w:p>
        </w:tc>
        <w:tc>
          <w:tcPr>
            <w:tcW w:w="851" w:type="dxa"/>
            <w:tcBorders>
              <w:left w:val="nil"/>
              <w:bottom w:val="nil"/>
            </w:tcBorders>
            <w:vAlign w:val="center"/>
          </w:tcPr>
          <w:p w:rsidR="00D46DB4" w:rsidRPr="009B7812" w:rsidRDefault="00D46DB4" w:rsidP="00E203AC">
            <w:pPr>
              <w:jc w:val="both"/>
              <w:rPr>
                <w:rFonts w:ascii="Arial" w:hAnsi="Arial" w:cs="Arial"/>
                <w:sz w:val="16"/>
                <w:szCs w:val="16"/>
                <w:rtl/>
              </w:rPr>
            </w:pPr>
            <w:r w:rsidRPr="009B7812">
              <w:rPr>
                <w:rFonts w:ascii="Arial" w:hAnsi="Arial" w:cs="Arial" w:hint="cs"/>
                <w:sz w:val="16"/>
                <w:szCs w:val="16"/>
                <w:rtl/>
              </w:rPr>
              <w:t>285</w:t>
            </w: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D46DB4" w:rsidRPr="009B7812" w:rsidRDefault="00D46DB4" w:rsidP="00E203AC">
            <w:pPr>
              <w:pStyle w:val="BodyText2"/>
              <w:bidi w:val="0"/>
              <w:jc w:val="lef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 xml:space="preserve"> No. of Operating Presses</w:t>
            </w:r>
          </w:p>
        </w:tc>
      </w:tr>
      <w:tr w:rsidR="00501F69" w:rsidRPr="009B7812" w:rsidTr="00E203AC">
        <w:trPr>
          <w:gridAfter w:val="1"/>
          <w:wAfter w:w="141" w:type="dxa"/>
          <w:trHeight w:val="312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D46DB4" w:rsidRPr="009B7812" w:rsidRDefault="00D46DB4" w:rsidP="00E203A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9B7812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9B7812">
              <w:rPr>
                <w:rFonts w:ascii="Arial" w:hAnsi="Arial"/>
                <w:noProof w:val="0"/>
                <w:sz w:val="16"/>
                <w:szCs w:val="16"/>
                <w:rtl/>
              </w:rPr>
              <w:t>المعاصر الاتوماتيكية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6DB4" w:rsidRPr="009B7812" w:rsidRDefault="00D46DB4" w:rsidP="00E203A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 w:hint="cs"/>
                <w:sz w:val="16"/>
                <w:szCs w:val="16"/>
                <w:rtl/>
              </w:rPr>
              <w:t>258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6DB4" w:rsidRPr="009B7812" w:rsidRDefault="00D46DB4" w:rsidP="00E203A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rtl/>
              </w:rPr>
              <w:t>248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vAlign w:val="center"/>
          </w:tcPr>
          <w:p w:rsidR="00D46DB4" w:rsidRPr="009B7812" w:rsidRDefault="00D46DB4" w:rsidP="00E203A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 w:hint="cs"/>
                <w:sz w:val="16"/>
                <w:szCs w:val="16"/>
                <w:rtl/>
              </w:rPr>
              <w:t>275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D46DB4" w:rsidRPr="009B7812" w:rsidRDefault="00D46DB4" w:rsidP="00E203AC">
            <w:pPr>
              <w:pStyle w:val="BodyText2"/>
              <w:bidi w:val="0"/>
              <w:jc w:val="left"/>
              <w:rPr>
                <w:rFonts w:ascii="Arial" w:hAnsi="Arial" w:cs="Arial"/>
                <w:sz w:val="16"/>
                <w:szCs w:val="16"/>
                <w:rtl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 xml:space="preserve"> Full Automatic Presses</w:t>
            </w:r>
          </w:p>
        </w:tc>
      </w:tr>
      <w:tr w:rsidR="00501F69" w:rsidRPr="009B7812" w:rsidTr="00E203AC">
        <w:trPr>
          <w:gridAfter w:val="1"/>
          <w:wAfter w:w="141" w:type="dxa"/>
          <w:trHeight w:val="312"/>
          <w:jc w:val="center"/>
        </w:trPr>
        <w:tc>
          <w:tcPr>
            <w:tcW w:w="1985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D46DB4" w:rsidRPr="009B7812" w:rsidRDefault="00D46DB4" w:rsidP="00E203A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9B7812">
              <w:rPr>
                <w:rFonts w:ascii="Arial" w:hAnsi="Arial"/>
                <w:noProof w:val="0"/>
                <w:sz w:val="16"/>
                <w:szCs w:val="16"/>
                <w:rtl/>
              </w:rPr>
              <w:t>المعاصر القديمة والنصف الاتوماتيكية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6DB4" w:rsidRPr="009B7812" w:rsidRDefault="00D46DB4" w:rsidP="00E203A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 w:hint="cs"/>
                <w:sz w:val="16"/>
                <w:szCs w:val="16"/>
                <w:rtl/>
              </w:rPr>
              <w:t>16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6DB4" w:rsidRPr="009B7812" w:rsidRDefault="00D46DB4" w:rsidP="00E203A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rtl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vAlign w:val="center"/>
          </w:tcPr>
          <w:p w:rsidR="00D46DB4" w:rsidRPr="009B7812" w:rsidRDefault="00D46DB4" w:rsidP="00E203A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 w:hint="cs"/>
                <w:sz w:val="16"/>
                <w:szCs w:val="16"/>
                <w:rtl/>
              </w:rPr>
              <w:t>10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D46DB4" w:rsidRPr="009B7812" w:rsidRDefault="00D46DB4" w:rsidP="00E203AC">
            <w:pPr>
              <w:pStyle w:val="BodyText2"/>
              <w:bidi w:val="0"/>
              <w:jc w:val="left"/>
              <w:rPr>
                <w:rFonts w:ascii="Arial" w:hAnsi="Arial" w:cs="Arial"/>
                <w:sz w:val="16"/>
                <w:szCs w:val="16"/>
                <w:rtl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 xml:space="preserve"> Traditional and Half Automatic Presses</w:t>
            </w:r>
          </w:p>
        </w:tc>
      </w:tr>
      <w:tr w:rsidR="00501F69" w:rsidRPr="009B7812" w:rsidTr="00E203AC">
        <w:trPr>
          <w:gridAfter w:val="1"/>
          <w:wAfter w:w="141" w:type="dxa"/>
          <w:trHeight w:val="312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D46DB4" w:rsidRPr="009B7812" w:rsidRDefault="00D46DB4" w:rsidP="00E203A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9B7812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9B7812">
              <w:rPr>
                <w:rFonts w:ascii="Arial" w:hAnsi="Arial"/>
                <w:noProof w:val="0"/>
                <w:sz w:val="16"/>
                <w:szCs w:val="16"/>
                <w:rtl/>
              </w:rPr>
              <w:t>عدد المعاصر المغلقة مؤقتا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6DB4" w:rsidRPr="009B7812" w:rsidRDefault="00D46DB4" w:rsidP="00E203A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 w:hint="cs"/>
                <w:sz w:val="16"/>
                <w:szCs w:val="16"/>
                <w:rtl/>
              </w:rPr>
              <w:t>21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6DB4" w:rsidRPr="009B7812" w:rsidRDefault="00D46DB4" w:rsidP="00E203A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rtl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vAlign w:val="center"/>
          </w:tcPr>
          <w:p w:rsidR="00D46DB4" w:rsidRPr="009B7812" w:rsidRDefault="00D46DB4" w:rsidP="00E203A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 w:hint="cs"/>
                <w:sz w:val="16"/>
                <w:szCs w:val="16"/>
                <w:rtl/>
              </w:rPr>
              <w:t>17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D46DB4" w:rsidRPr="009B7812" w:rsidRDefault="00D46DB4" w:rsidP="00E203AC">
            <w:pPr>
              <w:pStyle w:val="BodyText2"/>
              <w:bidi w:val="0"/>
              <w:jc w:val="left"/>
              <w:rPr>
                <w:rFonts w:ascii="Arial" w:hAnsi="Arial" w:cs="Arial"/>
                <w:sz w:val="16"/>
                <w:szCs w:val="16"/>
                <w:rtl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 xml:space="preserve"> No. of Olive Presses Temporarily  Closed</w:t>
            </w:r>
          </w:p>
        </w:tc>
      </w:tr>
      <w:tr w:rsidR="00501F69" w:rsidRPr="009B7812" w:rsidTr="00E203AC">
        <w:trPr>
          <w:gridAfter w:val="1"/>
          <w:wAfter w:w="141" w:type="dxa"/>
          <w:trHeight w:val="312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D46DB4" w:rsidRPr="009B7812" w:rsidRDefault="00D46DB4" w:rsidP="00E203A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9B7812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9B7812">
              <w:rPr>
                <w:rFonts w:ascii="Arial" w:hAnsi="Arial"/>
                <w:noProof w:val="0"/>
                <w:sz w:val="16"/>
                <w:szCs w:val="16"/>
                <w:rtl/>
              </w:rPr>
              <w:t>كمية الزيتون المدروس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6DB4" w:rsidRPr="009B7812" w:rsidRDefault="00D46DB4" w:rsidP="00E203A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87,799.1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6DB4" w:rsidRPr="009B7812" w:rsidRDefault="00D46DB4" w:rsidP="00E203A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rtl/>
              </w:rPr>
              <w:t>59,344.8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vAlign w:val="center"/>
          </w:tcPr>
          <w:p w:rsidR="00D46DB4" w:rsidRPr="009B7812" w:rsidRDefault="00D46DB4" w:rsidP="00E203A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 w:hint="cs"/>
                <w:sz w:val="16"/>
                <w:szCs w:val="16"/>
                <w:rtl/>
              </w:rPr>
              <w:t>177</w:t>
            </w:r>
            <w:r w:rsidRPr="009B7812">
              <w:rPr>
                <w:rFonts w:ascii="Arial" w:hAnsi="Arial" w:cs="Arial"/>
                <w:sz w:val="16"/>
                <w:szCs w:val="16"/>
                <w:rtl/>
              </w:rPr>
              <w:t>,</w:t>
            </w:r>
            <w:r w:rsidRPr="009B7812">
              <w:rPr>
                <w:rFonts w:ascii="Arial" w:hAnsi="Arial" w:cs="Arial" w:hint="cs"/>
                <w:sz w:val="16"/>
                <w:szCs w:val="16"/>
                <w:rtl/>
              </w:rPr>
              <w:t>610</w:t>
            </w:r>
            <w:r w:rsidRPr="009B7812">
              <w:rPr>
                <w:rFonts w:ascii="Arial" w:hAnsi="Arial" w:cs="Arial"/>
                <w:sz w:val="16"/>
                <w:szCs w:val="16"/>
                <w:rtl/>
              </w:rPr>
              <w:t>.8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D46DB4" w:rsidRPr="009B7812" w:rsidRDefault="00D46DB4" w:rsidP="00E203AC">
            <w:pPr>
              <w:pStyle w:val="BodyText2"/>
              <w:bidi w:val="0"/>
              <w:jc w:val="left"/>
              <w:rPr>
                <w:rFonts w:ascii="Arial" w:hAnsi="Arial" w:cs="Arial"/>
                <w:sz w:val="16"/>
                <w:szCs w:val="16"/>
                <w:rtl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 xml:space="preserve"> Quantity of Olive Pressed</w:t>
            </w:r>
          </w:p>
        </w:tc>
      </w:tr>
      <w:tr w:rsidR="00501F69" w:rsidRPr="009B7812" w:rsidTr="00E203AC">
        <w:trPr>
          <w:gridAfter w:val="1"/>
          <w:wAfter w:w="141" w:type="dxa"/>
          <w:trHeight w:val="312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D46DB4" w:rsidRPr="009B7812" w:rsidRDefault="00D46DB4" w:rsidP="00E203A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9B7812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9B7812">
              <w:rPr>
                <w:rFonts w:ascii="Arial" w:hAnsi="Arial"/>
                <w:noProof w:val="0"/>
                <w:sz w:val="16"/>
                <w:szCs w:val="16"/>
                <w:rtl/>
              </w:rPr>
              <w:t>كمية الزيت المستخرجة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6DB4" w:rsidRPr="009B7812" w:rsidRDefault="00D46DB4" w:rsidP="00E203A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19,532.9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6DB4" w:rsidRPr="009B7812" w:rsidRDefault="00D46DB4" w:rsidP="00E203A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rtl/>
              </w:rPr>
              <w:t>14,740.4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vAlign w:val="center"/>
          </w:tcPr>
          <w:p w:rsidR="00D46DB4" w:rsidRPr="009B7812" w:rsidRDefault="00D46DB4" w:rsidP="00E203A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 w:hint="cs"/>
                <w:sz w:val="16"/>
                <w:szCs w:val="16"/>
                <w:rtl/>
              </w:rPr>
              <w:t>39</w:t>
            </w:r>
            <w:r w:rsidRPr="009B7812">
              <w:rPr>
                <w:rFonts w:ascii="Arial" w:hAnsi="Arial" w:cs="Arial"/>
                <w:sz w:val="16"/>
                <w:szCs w:val="16"/>
                <w:rtl/>
              </w:rPr>
              <w:t>,</w:t>
            </w:r>
            <w:r w:rsidRPr="009B7812">
              <w:rPr>
                <w:rFonts w:ascii="Arial" w:hAnsi="Arial" w:cs="Arial" w:hint="cs"/>
                <w:sz w:val="16"/>
                <w:szCs w:val="16"/>
                <w:rtl/>
              </w:rPr>
              <w:t>609</w:t>
            </w:r>
            <w:r w:rsidRPr="009B7812">
              <w:rPr>
                <w:rFonts w:ascii="Arial" w:hAnsi="Arial" w:cs="Arial"/>
                <w:sz w:val="16"/>
                <w:szCs w:val="16"/>
                <w:rtl/>
              </w:rPr>
              <w:t>.</w:t>
            </w:r>
            <w:r w:rsidRPr="009B7812">
              <w:rPr>
                <w:rFonts w:ascii="Arial" w:hAnsi="Arial" w:cs="Arial" w:hint="cs"/>
                <w:sz w:val="16"/>
                <w:szCs w:val="16"/>
                <w:rtl/>
              </w:rPr>
              <w:t>8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D46DB4" w:rsidRPr="009B7812" w:rsidRDefault="00D46DB4" w:rsidP="00E203AC">
            <w:pPr>
              <w:pStyle w:val="BodyText2"/>
              <w:bidi w:val="0"/>
              <w:jc w:val="left"/>
              <w:rPr>
                <w:rFonts w:ascii="Arial" w:hAnsi="Arial" w:cs="Arial"/>
                <w:sz w:val="16"/>
                <w:szCs w:val="16"/>
                <w:rtl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 xml:space="preserve"> Quantity of Oil Extracted</w:t>
            </w:r>
          </w:p>
        </w:tc>
      </w:tr>
      <w:tr w:rsidR="00501F69" w:rsidRPr="009B7812" w:rsidTr="00E203AC">
        <w:trPr>
          <w:gridAfter w:val="1"/>
          <w:wAfter w:w="141" w:type="dxa"/>
          <w:trHeight w:val="312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D46DB4" w:rsidRPr="009B7812" w:rsidRDefault="00D46DB4" w:rsidP="00E203A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9B7812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9B7812">
              <w:rPr>
                <w:rFonts w:ascii="Arial" w:hAnsi="Arial"/>
                <w:noProof w:val="0"/>
                <w:sz w:val="16"/>
                <w:szCs w:val="16"/>
                <w:rtl/>
              </w:rPr>
              <w:t>عدد العاملين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6DB4" w:rsidRPr="009B7812" w:rsidRDefault="00D46DB4" w:rsidP="00E203A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1,473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6DB4" w:rsidRPr="009B7812" w:rsidRDefault="00D46DB4" w:rsidP="00E203A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rtl/>
              </w:rPr>
              <w:t>1,290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vAlign w:val="center"/>
          </w:tcPr>
          <w:p w:rsidR="00D46DB4" w:rsidRPr="009B7812" w:rsidRDefault="00D46DB4" w:rsidP="00E203A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1,859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D46DB4" w:rsidRPr="009B7812" w:rsidRDefault="00D46DB4" w:rsidP="00E203AC">
            <w:pPr>
              <w:pStyle w:val="BodyText2"/>
              <w:bidi w:val="0"/>
              <w:jc w:val="left"/>
              <w:rPr>
                <w:rFonts w:ascii="Arial" w:hAnsi="Arial" w:cs="Arial"/>
                <w:sz w:val="16"/>
                <w:szCs w:val="16"/>
                <w:rtl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 xml:space="preserve"> No. of Employed Persons</w:t>
            </w:r>
          </w:p>
        </w:tc>
      </w:tr>
      <w:tr w:rsidR="00501F69" w:rsidRPr="009B7812" w:rsidTr="00E203AC">
        <w:trPr>
          <w:gridAfter w:val="1"/>
          <w:wAfter w:w="141" w:type="dxa"/>
          <w:trHeight w:val="312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D46DB4" w:rsidRPr="009B7812" w:rsidRDefault="00D46DB4" w:rsidP="00E203A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9B7812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العاملون</w:t>
            </w:r>
            <w:r w:rsidRPr="009B7812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بدون أجر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6DB4" w:rsidRPr="009B7812" w:rsidRDefault="00D46DB4" w:rsidP="00E203A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358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6DB4" w:rsidRPr="009B7812" w:rsidRDefault="00D46DB4" w:rsidP="00E203AC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407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vAlign w:val="center"/>
          </w:tcPr>
          <w:p w:rsidR="00D46DB4" w:rsidRPr="009B7812" w:rsidRDefault="00D46DB4" w:rsidP="00E203A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344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D46DB4" w:rsidRPr="009B7812" w:rsidRDefault="00D46DB4" w:rsidP="00E203AC">
            <w:pPr>
              <w:pStyle w:val="BodyText2"/>
              <w:bidi w:val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 xml:space="preserve"> No. of Unpaid Employment</w:t>
            </w:r>
          </w:p>
        </w:tc>
      </w:tr>
      <w:tr w:rsidR="00501F69" w:rsidRPr="009B7812" w:rsidTr="00E203AC">
        <w:trPr>
          <w:gridAfter w:val="1"/>
          <w:wAfter w:w="141" w:type="dxa"/>
          <w:trHeight w:val="312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D46DB4" w:rsidRPr="009B7812" w:rsidRDefault="00D46DB4" w:rsidP="00E203A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9B7812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9B7812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</w:t>
            </w:r>
            <w:r w:rsidRPr="009B7812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العاملون</w:t>
            </w:r>
            <w:r w:rsidRPr="009B7812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باجر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6DB4" w:rsidRPr="009B7812" w:rsidRDefault="00D46DB4" w:rsidP="00E203A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1,115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6DB4" w:rsidRPr="009B7812" w:rsidRDefault="00D46DB4" w:rsidP="00E203AC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883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vAlign w:val="center"/>
          </w:tcPr>
          <w:p w:rsidR="00D46DB4" w:rsidRPr="009B7812" w:rsidRDefault="00D46DB4" w:rsidP="00E203A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1,515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D46DB4" w:rsidRPr="009B7812" w:rsidRDefault="00D46DB4" w:rsidP="00E203AC">
            <w:pPr>
              <w:pStyle w:val="BodyText2"/>
              <w:bidi w:val="0"/>
              <w:jc w:val="left"/>
              <w:rPr>
                <w:rFonts w:ascii="Arial" w:hAnsi="Arial" w:cs="Arial"/>
                <w:sz w:val="16"/>
                <w:szCs w:val="16"/>
                <w:rtl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 xml:space="preserve"> No. of Wage Employement</w:t>
            </w:r>
          </w:p>
        </w:tc>
      </w:tr>
      <w:tr w:rsidR="00501F69" w:rsidRPr="009B7812" w:rsidTr="00E203AC">
        <w:trPr>
          <w:gridAfter w:val="1"/>
          <w:wAfter w:w="141" w:type="dxa"/>
          <w:trHeight w:val="312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D46DB4" w:rsidRPr="009B7812" w:rsidRDefault="00D46DB4" w:rsidP="00E203A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9B7812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9B7812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تعويضات </w:t>
            </w:r>
            <w:r w:rsidRPr="009B7812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العاملون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6DB4" w:rsidRPr="009B7812" w:rsidRDefault="00D46DB4" w:rsidP="00E203A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1,015.2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6DB4" w:rsidRPr="009B7812" w:rsidRDefault="00D46DB4" w:rsidP="00E203AC">
            <w:pPr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823.9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vAlign w:val="center"/>
          </w:tcPr>
          <w:p w:rsidR="00D46DB4" w:rsidRPr="009B7812" w:rsidRDefault="00D46DB4" w:rsidP="00E203AC">
            <w:pPr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2,110.7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D46DB4" w:rsidRPr="009B7812" w:rsidRDefault="00D46DB4" w:rsidP="00E203AC">
            <w:pPr>
              <w:pStyle w:val="BodyText2"/>
              <w:bidi w:val="0"/>
              <w:jc w:val="left"/>
              <w:rPr>
                <w:rFonts w:ascii="Arial" w:hAnsi="Arial" w:cs="Arial"/>
                <w:sz w:val="16"/>
                <w:szCs w:val="16"/>
                <w:rtl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 xml:space="preserve"> Compensation of Employees</w:t>
            </w:r>
          </w:p>
        </w:tc>
      </w:tr>
      <w:tr w:rsidR="00501F69" w:rsidRPr="009B7812" w:rsidTr="00E203AC">
        <w:trPr>
          <w:gridAfter w:val="1"/>
          <w:wAfter w:w="141" w:type="dxa"/>
          <w:trHeight w:val="312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D46DB4" w:rsidRPr="009B7812" w:rsidRDefault="00D46DB4" w:rsidP="00E203A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9B7812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9B7812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قيمة </w:t>
            </w:r>
            <w:r w:rsidRPr="009B7812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الانتاج</w:t>
            </w:r>
            <w:r w:rsidRPr="009B7812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6DB4" w:rsidRPr="009B7812" w:rsidRDefault="00D46DB4" w:rsidP="00E203A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15,580.8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6DB4" w:rsidRPr="009B7812" w:rsidRDefault="00D46DB4" w:rsidP="00E203AC">
            <w:pPr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8,865.6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vAlign w:val="center"/>
          </w:tcPr>
          <w:p w:rsidR="00D46DB4" w:rsidRPr="009B7812" w:rsidRDefault="00D46DB4" w:rsidP="00E203AC">
            <w:pPr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23,921.2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D46DB4" w:rsidRPr="009B7812" w:rsidRDefault="00D46DB4" w:rsidP="00E203AC">
            <w:pPr>
              <w:pStyle w:val="BodyText2"/>
              <w:bidi w:val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 xml:space="preserve"> Output Value</w:t>
            </w:r>
          </w:p>
        </w:tc>
      </w:tr>
      <w:tr w:rsidR="00501F69" w:rsidRPr="009B7812" w:rsidTr="00E203AC">
        <w:trPr>
          <w:gridAfter w:val="1"/>
          <w:wAfter w:w="141" w:type="dxa"/>
          <w:trHeight w:val="312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D46DB4" w:rsidRPr="009B7812" w:rsidRDefault="00D46DB4" w:rsidP="00E203A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9B7812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9B7812">
              <w:rPr>
                <w:rFonts w:ascii="Arial" w:hAnsi="Arial"/>
                <w:noProof w:val="0"/>
                <w:sz w:val="16"/>
                <w:szCs w:val="16"/>
                <w:rtl/>
              </w:rPr>
              <w:t>قيمة الاستهلاك الوسيط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6DB4" w:rsidRPr="009B7812" w:rsidRDefault="00D46DB4" w:rsidP="00E203A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2,896.7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6DB4" w:rsidRPr="009B7812" w:rsidRDefault="00D46DB4" w:rsidP="00E203AC">
            <w:pPr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1,961.2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vAlign w:val="center"/>
          </w:tcPr>
          <w:p w:rsidR="00D46DB4" w:rsidRPr="009B7812" w:rsidRDefault="00D46DB4" w:rsidP="00E203AC">
            <w:pPr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4,803.4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D46DB4" w:rsidRPr="009B7812" w:rsidRDefault="00D46DB4" w:rsidP="00E203AC">
            <w:pPr>
              <w:pStyle w:val="BodyText2"/>
              <w:bidi w:val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 xml:space="preserve"> Intermediate Consumption Value</w:t>
            </w:r>
          </w:p>
        </w:tc>
      </w:tr>
      <w:tr w:rsidR="00501F69" w:rsidRPr="009B7812" w:rsidTr="00E203AC">
        <w:trPr>
          <w:gridAfter w:val="1"/>
          <w:wAfter w:w="141" w:type="dxa"/>
          <w:trHeight w:val="312"/>
          <w:jc w:val="center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D46DB4" w:rsidRPr="009B7812" w:rsidRDefault="00D46DB4" w:rsidP="00E203A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9B7812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9B7812">
              <w:rPr>
                <w:rFonts w:ascii="Arial" w:hAnsi="Arial"/>
                <w:noProof w:val="0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6DB4" w:rsidRPr="009B7812" w:rsidRDefault="00D46DB4" w:rsidP="00E203A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12,684.1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46DB4" w:rsidRPr="009B7812" w:rsidRDefault="00D46DB4" w:rsidP="00E203AC">
            <w:pPr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rtl/>
              </w:rPr>
              <w:t>6,904.4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D46DB4" w:rsidRPr="009B7812" w:rsidRDefault="00D46DB4" w:rsidP="00E203AC">
            <w:pPr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19,117.7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  <w:vAlign w:val="center"/>
          </w:tcPr>
          <w:p w:rsidR="00D46DB4" w:rsidRPr="009B7812" w:rsidRDefault="00D46DB4" w:rsidP="00E203AC">
            <w:pPr>
              <w:pStyle w:val="BodyText2"/>
              <w:bidi w:val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 xml:space="preserve"> Gross Value Added</w:t>
            </w:r>
          </w:p>
        </w:tc>
      </w:tr>
      <w:tr w:rsidR="00501F69" w:rsidRPr="009B7812" w:rsidTr="00E203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3827" w:type="dxa"/>
            <w:gridSpan w:val="3"/>
            <w:vAlign w:val="center"/>
          </w:tcPr>
          <w:p w:rsidR="00D46DB4" w:rsidRPr="009B7812" w:rsidRDefault="00D46DB4" w:rsidP="00E203AC">
            <w:pPr>
              <w:jc w:val="lowKashida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4111" w:type="dxa"/>
            <w:gridSpan w:val="3"/>
            <w:vAlign w:val="center"/>
          </w:tcPr>
          <w:p w:rsidR="00D46DB4" w:rsidRPr="009B7812" w:rsidRDefault="00D46DB4" w:rsidP="00E203AC">
            <w:pPr>
              <w:bidi w:val="0"/>
              <w:ind w:left="130"/>
              <w:jc w:val="lowKashida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D46DB4" w:rsidRPr="009B7812" w:rsidRDefault="00D46DB4" w:rsidP="00D46DB4">
      <w:pPr>
        <w:pStyle w:val="BodyText"/>
        <w:jc w:val="both"/>
        <w:rPr>
          <w:b/>
          <w:bCs/>
          <w:noProof w:val="0"/>
          <w:rtl/>
        </w:rPr>
        <w:sectPr w:rsidR="00D46DB4" w:rsidRPr="009B7812" w:rsidSect="00426CFF">
          <w:headerReference w:type="even" r:id="rId13"/>
          <w:headerReference w:type="default" r:id="rId14"/>
          <w:footerReference w:type="even" r:id="rId15"/>
          <w:footerReference w:type="default" r:id="rId16"/>
          <w:endnotePr>
            <w:numFmt w:val="lowerLetter"/>
          </w:endnotePr>
          <w:pgSz w:w="9639" w:h="13608" w:code="9"/>
          <w:pgMar w:top="1134" w:right="992" w:bottom="1134" w:left="1134" w:header="680" w:footer="680" w:gutter="0"/>
          <w:pgNumType w:start="117"/>
          <w:cols w:space="720"/>
          <w:bidi/>
          <w:rtlGutter/>
          <w:docGrid w:linePitch="326"/>
        </w:sectPr>
      </w:pPr>
    </w:p>
    <w:p w:rsidR="00D46DB4" w:rsidRPr="009B7812" w:rsidRDefault="00D46DB4" w:rsidP="00D46DB4">
      <w:pPr>
        <w:pStyle w:val="BodyText2"/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  <w:r w:rsidRPr="009B7812">
        <w:rPr>
          <w:rFonts w:ascii="Arial" w:hAnsi="Arial"/>
          <w:b/>
          <w:bCs/>
          <w:noProof w:val="0"/>
          <w:sz w:val="18"/>
          <w:szCs w:val="18"/>
          <w:rtl/>
        </w:rPr>
        <w:lastRenderedPageBreak/>
        <w:t xml:space="preserve">المؤشرات </w:t>
      </w:r>
      <w:r w:rsidRPr="009B7812">
        <w:rPr>
          <w:rFonts w:ascii="Arial" w:hAnsi="Arial" w:hint="cs"/>
          <w:b/>
          <w:bCs/>
          <w:noProof w:val="0"/>
          <w:sz w:val="18"/>
          <w:szCs w:val="18"/>
          <w:rtl/>
        </w:rPr>
        <w:t>الأساسية</w:t>
      </w:r>
      <w:r w:rsidRPr="009B7812">
        <w:rPr>
          <w:rFonts w:ascii="Arial" w:hAnsi="Arial"/>
          <w:b/>
          <w:bCs/>
          <w:noProof w:val="0"/>
          <w:sz w:val="18"/>
          <w:szCs w:val="18"/>
          <w:rtl/>
        </w:rPr>
        <w:t xml:space="preserve"> لنشاط معاصر</w:t>
      </w:r>
      <w:r w:rsidRPr="009B7812">
        <w:rPr>
          <w:rFonts w:ascii="Arial" w:hAnsi="Arial" w:hint="cs"/>
          <w:b/>
          <w:bCs/>
          <w:noProof w:val="0"/>
          <w:sz w:val="18"/>
          <w:szCs w:val="18"/>
          <w:rtl/>
        </w:rPr>
        <w:t xml:space="preserve"> </w:t>
      </w:r>
      <w:r w:rsidRPr="009B7812">
        <w:rPr>
          <w:rFonts w:ascii="Arial" w:hAnsi="Arial"/>
          <w:b/>
          <w:bCs/>
          <w:noProof w:val="0"/>
          <w:sz w:val="18"/>
          <w:szCs w:val="18"/>
          <w:rtl/>
        </w:rPr>
        <w:t xml:space="preserve">الزيتون في فلسطين حسب المنطقة والمحافظة، </w:t>
      </w:r>
      <w:r w:rsidRPr="009B7812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2019</w:t>
      </w:r>
    </w:p>
    <w:p w:rsidR="00D46DB4" w:rsidRPr="009B7812" w:rsidRDefault="00D46DB4" w:rsidP="00D46DB4">
      <w:pPr>
        <w:pStyle w:val="BodyText2"/>
        <w:jc w:val="center"/>
        <w:rPr>
          <w:rFonts w:ascii="Arial" w:hAnsi="Arial"/>
          <w:b/>
          <w:bCs/>
          <w:noProof w:val="0"/>
          <w:sz w:val="18"/>
          <w:szCs w:val="18"/>
        </w:rPr>
      </w:pPr>
      <w:r w:rsidRPr="009B7812">
        <w:rPr>
          <w:rFonts w:ascii="Arial" w:hAnsi="Arial" w:cs="Arial"/>
          <w:b/>
          <w:bCs/>
          <w:sz w:val="18"/>
          <w:szCs w:val="18"/>
        </w:rPr>
        <w:t>Main Indicators for the Olive Press Activity in Palestine by Region and Governorate,</w:t>
      </w:r>
      <w:r w:rsidRPr="009B7812">
        <w:rPr>
          <w:rFonts w:ascii="Arial" w:hAnsi="Arial"/>
          <w:b/>
          <w:bCs/>
          <w:noProof w:val="0"/>
          <w:sz w:val="18"/>
          <w:szCs w:val="18"/>
        </w:rPr>
        <w:t xml:space="preserve"> 2019</w:t>
      </w:r>
    </w:p>
    <w:tbl>
      <w:tblPr>
        <w:tblW w:w="12134" w:type="dxa"/>
        <w:jc w:val="center"/>
        <w:tblLook w:val="04A0" w:firstRow="1" w:lastRow="0" w:firstColumn="1" w:lastColumn="0" w:noHBand="0" w:noVBand="1"/>
      </w:tblPr>
      <w:tblGrid>
        <w:gridCol w:w="1846"/>
        <w:gridCol w:w="1131"/>
        <w:gridCol w:w="1216"/>
        <w:gridCol w:w="1361"/>
        <w:gridCol w:w="1248"/>
        <w:gridCol w:w="1359"/>
        <w:gridCol w:w="1090"/>
        <w:gridCol w:w="920"/>
        <w:gridCol w:w="1963"/>
      </w:tblGrid>
      <w:tr w:rsidR="00501F69" w:rsidRPr="009B7812" w:rsidTr="004841EF">
        <w:trPr>
          <w:trHeight w:val="284"/>
          <w:jc w:val="center"/>
        </w:trPr>
        <w:tc>
          <w:tcPr>
            <w:tcW w:w="228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6DB4" w:rsidRPr="009B7812" w:rsidRDefault="00D46DB4" w:rsidP="00E203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(Quantity in Metric Ton and Value in USD 1000)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6DB4" w:rsidRPr="009B7812" w:rsidRDefault="00D46DB4" w:rsidP="00E203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6DB4" w:rsidRPr="009B7812" w:rsidRDefault="00D46DB4" w:rsidP="00E203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163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6DB4" w:rsidRPr="009B7812" w:rsidRDefault="00D46DB4" w:rsidP="00E203AC">
            <w:pPr>
              <w:bidi w:val="0"/>
              <w:jc w:val="right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B7812">
              <w:rPr>
                <w:rFonts w:ascii="Simplified Arabic" w:hAnsi="Simplified Arabic"/>
                <w:noProof w:val="0"/>
                <w:sz w:val="16"/>
                <w:szCs w:val="16"/>
              </w:rPr>
              <w:t>(</w:t>
            </w:r>
            <w:r w:rsidRPr="009B781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الكمية بالطن المتري، والقيمة بالألف دولار أمريكي</w:t>
            </w:r>
            <w:r w:rsidRPr="009B7812">
              <w:rPr>
                <w:rFonts w:ascii="Simplified Arabic" w:hAnsi="Simplified Arabic"/>
                <w:noProof w:val="0"/>
                <w:sz w:val="16"/>
                <w:szCs w:val="16"/>
              </w:rPr>
              <w:t xml:space="preserve">) </w:t>
            </w:r>
          </w:p>
        </w:tc>
      </w:tr>
      <w:tr w:rsidR="00501F69" w:rsidRPr="009B7812" w:rsidTr="004841EF">
        <w:trPr>
          <w:trHeight w:val="284"/>
          <w:jc w:val="center"/>
        </w:trPr>
        <w:tc>
          <w:tcPr>
            <w:tcW w:w="76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DB4" w:rsidRPr="009B7812" w:rsidRDefault="00D46DB4" w:rsidP="00E203A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b/>
                <w:bCs/>
                <w:sz w:val="18"/>
                <w:szCs w:val="18"/>
              </w:rPr>
              <w:t>Region</w:t>
            </w:r>
            <w:r w:rsidRPr="009B7812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/</w:t>
            </w:r>
            <w:r w:rsidRPr="009B781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Governorate 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DB4" w:rsidRPr="009B7812" w:rsidRDefault="00D46DB4" w:rsidP="00E203A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B781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DB4" w:rsidRPr="009B7812" w:rsidRDefault="00D46DB4" w:rsidP="00E203A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B781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DB4" w:rsidRPr="009B7812" w:rsidRDefault="00D46DB4" w:rsidP="00E203A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B781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قيمة إنتاج المعاصر 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DB4" w:rsidRPr="009B7812" w:rsidRDefault="00D46DB4" w:rsidP="00E203A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B781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DB4" w:rsidRPr="009B7812" w:rsidRDefault="00D46DB4" w:rsidP="00E203A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B781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كمية الزيت المستخرج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DB4" w:rsidRPr="009B7812" w:rsidRDefault="00D46DB4" w:rsidP="00E203A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B781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كمية الزيتون المدروس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DB4" w:rsidRPr="009B7812" w:rsidRDefault="00D46DB4" w:rsidP="00E203A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B781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عدد المعاصر العاملة </w:t>
            </w:r>
          </w:p>
        </w:tc>
        <w:tc>
          <w:tcPr>
            <w:tcW w:w="80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DB4" w:rsidRPr="009B7812" w:rsidRDefault="00D46DB4" w:rsidP="00E203AC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9B7812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المنطقة/</w:t>
            </w:r>
            <w:r w:rsidRPr="009B781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المحافظة</w:t>
            </w:r>
          </w:p>
        </w:tc>
      </w:tr>
      <w:tr w:rsidR="00501F69" w:rsidRPr="009B7812" w:rsidTr="004841EF">
        <w:trPr>
          <w:trHeight w:val="284"/>
          <w:jc w:val="center"/>
        </w:trPr>
        <w:tc>
          <w:tcPr>
            <w:tcW w:w="76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6DB4" w:rsidRPr="009B7812" w:rsidRDefault="00D46DB4" w:rsidP="00E203AC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DB4" w:rsidRPr="009B7812" w:rsidRDefault="00D46DB4" w:rsidP="00E203AC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Gross Value Added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DB4" w:rsidRPr="009B7812" w:rsidRDefault="00D46DB4" w:rsidP="00E203AC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 xml:space="preserve">Intermediate Consumption 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DB4" w:rsidRPr="009B7812" w:rsidRDefault="00D46DB4" w:rsidP="00E203AC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 xml:space="preserve">Olive Presses Output Value 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DB4" w:rsidRPr="009B7812" w:rsidRDefault="00D46DB4" w:rsidP="00E203AC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Compensation of Employees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DB4" w:rsidRPr="009B7812" w:rsidRDefault="00D46DB4" w:rsidP="00E203AC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 xml:space="preserve">Extracted Oil Quantity 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DB4" w:rsidRPr="009B7812" w:rsidRDefault="00D46DB4" w:rsidP="00E203AC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 xml:space="preserve">Pressed Olive Quantity 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DB4" w:rsidRPr="009B7812" w:rsidRDefault="00D46DB4" w:rsidP="00E203AC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No. of Operating Presses</w:t>
            </w:r>
          </w:p>
        </w:tc>
        <w:tc>
          <w:tcPr>
            <w:tcW w:w="80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6DB4" w:rsidRPr="009B7812" w:rsidRDefault="00D46DB4" w:rsidP="00E203AC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</w:tr>
      <w:tr w:rsidR="00501F69" w:rsidRPr="009B7812" w:rsidTr="004841EF">
        <w:trPr>
          <w:trHeight w:val="284"/>
          <w:jc w:val="center"/>
        </w:trPr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DB4" w:rsidRPr="009B7812" w:rsidRDefault="00D46DB4" w:rsidP="00E203AC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6DB4" w:rsidRPr="009B7812" w:rsidRDefault="00D46DB4" w:rsidP="00E203AC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19,117.7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6DB4" w:rsidRPr="009B7812" w:rsidRDefault="00D46DB4" w:rsidP="00E203AC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4,803.4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6DB4" w:rsidRPr="009B7812" w:rsidRDefault="00D46DB4" w:rsidP="00E203AC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23,921.2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6DB4" w:rsidRPr="009B7812" w:rsidRDefault="00D46DB4" w:rsidP="00E203AC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2,110.7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6DB4" w:rsidRPr="009B7812" w:rsidRDefault="00D46DB4" w:rsidP="00E203AC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39,609.8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6DB4" w:rsidRPr="009B7812" w:rsidRDefault="00D46DB4" w:rsidP="00E203AC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177,610.8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DB4" w:rsidRPr="009B7812" w:rsidRDefault="00D46DB4" w:rsidP="00E203AC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285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DB4" w:rsidRPr="009B7812" w:rsidRDefault="00D46DB4" w:rsidP="00E203AC">
            <w:pPr>
              <w:pStyle w:val="BodyText2"/>
              <w:jc w:val="left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  <w:rtl/>
              </w:rPr>
              <w:t>فلسطين</w:t>
            </w:r>
            <w:r w:rsidRPr="009B7812"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  <w:tab/>
            </w:r>
          </w:p>
        </w:tc>
      </w:tr>
      <w:tr w:rsidR="00501F69" w:rsidRPr="009B7812" w:rsidTr="004841EF">
        <w:trPr>
          <w:trHeight w:val="284"/>
          <w:jc w:val="center"/>
        </w:trPr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DB4" w:rsidRPr="009B7812" w:rsidRDefault="00D46DB4" w:rsidP="00E203AC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6DB4" w:rsidRPr="009B7812" w:rsidRDefault="00D46DB4" w:rsidP="00E203AC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14,346.4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6DB4" w:rsidRPr="009B7812" w:rsidRDefault="00D46DB4" w:rsidP="00E203AC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4,134.3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6DB4" w:rsidRPr="009B7812" w:rsidRDefault="00D46DB4" w:rsidP="00E203AC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18,480.6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6DB4" w:rsidRPr="009B7812" w:rsidRDefault="00D46DB4" w:rsidP="00E203AC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1,751.6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6DB4" w:rsidRPr="009B7812" w:rsidRDefault="00D46DB4" w:rsidP="00E203AC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34,026.9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6DB4" w:rsidRPr="009B7812" w:rsidRDefault="00D46DB4" w:rsidP="00E203AC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145,620.9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DB4" w:rsidRPr="009B7812" w:rsidRDefault="00D46DB4" w:rsidP="00E203AC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250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DB4" w:rsidRPr="009B7812" w:rsidRDefault="00D46DB4" w:rsidP="00E203AC">
            <w:pPr>
              <w:pStyle w:val="BodyText2"/>
              <w:jc w:val="left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  <w:rtl/>
              </w:rPr>
            </w:pPr>
            <w:r w:rsidRPr="009B7812"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4841EF" w:rsidRPr="009B7812" w:rsidTr="004841EF">
        <w:trPr>
          <w:trHeight w:val="284"/>
          <w:jc w:val="center"/>
        </w:trPr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1EF" w:rsidRPr="009B7812" w:rsidRDefault="004841EF" w:rsidP="004841EF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 xml:space="preserve">Jenin and </w:t>
            </w:r>
            <w:r w:rsidRPr="009B7812">
              <w:rPr>
                <w:rFonts w:ascii="Arial" w:hAnsi="Arial" w:cs="Arial"/>
                <w:sz w:val="16"/>
                <w:szCs w:val="16"/>
              </w:rPr>
              <w:t>Tubas &amp; Northern Valleys</w:t>
            </w: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 xml:space="preserve"> *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3,120.6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747.5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3,868.1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310.1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10,442.3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45,764.6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66.0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1EF" w:rsidRPr="009B7812" w:rsidRDefault="004841EF" w:rsidP="004841EF">
            <w:pPr>
              <w:pStyle w:val="BodyText2"/>
              <w:jc w:val="left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جنين وطوباس والأغوار الشمالية *</w:t>
            </w:r>
          </w:p>
        </w:tc>
      </w:tr>
      <w:tr w:rsidR="004841EF" w:rsidRPr="009B7812" w:rsidTr="004841EF">
        <w:trPr>
          <w:trHeight w:val="284"/>
          <w:jc w:val="center"/>
        </w:trPr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1EF" w:rsidRPr="009B7812" w:rsidRDefault="004841EF" w:rsidP="004841EF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Tulkarm</w:t>
            </w:r>
            <w:proofErr w:type="spellEnd"/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3,753.0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506.9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4,259.9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256.9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6,031.0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24,228.0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33.0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1EF" w:rsidRPr="009B7812" w:rsidRDefault="004841EF" w:rsidP="004841EF">
            <w:pPr>
              <w:pStyle w:val="BodyText2"/>
              <w:jc w:val="left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طولكرم</w:t>
            </w:r>
          </w:p>
        </w:tc>
      </w:tr>
      <w:tr w:rsidR="004841EF" w:rsidRPr="009B7812" w:rsidTr="004841EF">
        <w:trPr>
          <w:trHeight w:val="284"/>
          <w:jc w:val="center"/>
        </w:trPr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1EF" w:rsidRPr="009B7812" w:rsidRDefault="004841EF" w:rsidP="004841EF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Nablus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1,866.8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749.6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2,616.5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376.8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4,671.7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20,212.7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39.0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1EF" w:rsidRPr="009B7812" w:rsidRDefault="004841EF" w:rsidP="004841EF">
            <w:pPr>
              <w:pStyle w:val="BodyText2"/>
              <w:jc w:val="left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4841EF" w:rsidRPr="009B7812" w:rsidTr="004841EF">
        <w:trPr>
          <w:trHeight w:val="284"/>
          <w:jc w:val="center"/>
        </w:trPr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1EF" w:rsidRPr="009B7812" w:rsidRDefault="004841EF" w:rsidP="004841EF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Qalqiliya</w:t>
            </w:r>
            <w:proofErr w:type="spellEnd"/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677.1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245.5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922.5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156.4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2,544.0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10,176.0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18.0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1EF" w:rsidRPr="009B7812" w:rsidRDefault="004841EF" w:rsidP="004841EF">
            <w:pPr>
              <w:pStyle w:val="BodyText2"/>
              <w:jc w:val="left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قلقيلية</w:t>
            </w:r>
          </w:p>
        </w:tc>
      </w:tr>
      <w:tr w:rsidR="004841EF" w:rsidRPr="009B7812" w:rsidTr="004841EF">
        <w:trPr>
          <w:trHeight w:val="284"/>
          <w:jc w:val="center"/>
        </w:trPr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1EF" w:rsidRPr="009B7812" w:rsidRDefault="004841EF" w:rsidP="004841EF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Salfit</w:t>
            </w:r>
            <w:proofErr w:type="spellEnd"/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1,209.0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310.9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1,519.9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152.9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3,460.5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15,728.9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1EF" w:rsidRPr="009B7812" w:rsidRDefault="004841EF" w:rsidP="004841EF">
            <w:pPr>
              <w:pStyle w:val="BodyText2"/>
              <w:jc w:val="left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سلفيت</w:t>
            </w:r>
          </w:p>
        </w:tc>
      </w:tr>
      <w:tr w:rsidR="004841EF" w:rsidRPr="009B7812" w:rsidTr="004841EF">
        <w:trPr>
          <w:trHeight w:val="284"/>
          <w:jc w:val="center"/>
        </w:trPr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1EF" w:rsidRPr="009B7812" w:rsidRDefault="004841EF" w:rsidP="004841EF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Ramallah and Al-</w:t>
            </w:r>
            <w:proofErr w:type="spellStart"/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Bireh</w:t>
            </w:r>
            <w:proofErr w:type="spellEnd"/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2,728.2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1,192.1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3,920.3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384.3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4,701.4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19,746.6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34.0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1EF" w:rsidRPr="009B7812" w:rsidRDefault="004841EF" w:rsidP="004841EF">
            <w:pPr>
              <w:pStyle w:val="BodyText2"/>
              <w:jc w:val="left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4841EF" w:rsidRPr="009B7812" w:rsidTr="004841EF">
        <w:trPr>
          <w:trHeight w:val="284"/>
          <w:jc w:val="center"/>
        </w:trPr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1EF" w:rsidRPr="009B7812" w:rsidRDefault="004841EF" w:rsidP="004841EF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Jerusalem**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205.2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55.5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260.7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277.6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1,346.3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1EF" w:rsidRPr="009B7812" w:rsidRDefault="004841EF" w:rsidP="004841EF">
            <w:pPr>
              <w:pStyle w:val="BodyText2"/>
              <w:jc w:val="left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القدس**</w:t>
            </w:r>
          </w:p>
        </w:tc>
      </w:tr>
      <w:tr w:rsidR="004841EF" w:rsidRPr="009B7812" w:rsidTr="004841EF">
        <w:trPr>
          <w:trHeight w:val="284"/>
          <w:jc w:val="center"/>
        </w:trPr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1EF" w:rsidRPr="009B7812" w:rsidRDefault="004841EF" w:rsidP="004841EF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Bethlehem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369.1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180.2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549.3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55.0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836.2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3,478.1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1EF" w:rsidRPr="009B7812" w:rsidRDefault="004841EF" w:rsidP="004841EF">
            <w:pPr>
              <w:pStyle w:val="BodyText2"/>
              <w:jc w:val="left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4841EF" w:rsidRPr="009B7812" w:rsidTr="004841EF">
        <w:trPr>
          <w:trHeight w:val="284"/>
          <w:jc w:val="center"/>
        </w:trPr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1EF" w:rsidRPr="009B7812" w:rsidRDefault="004841EF" w:rsidP="004841EF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Hebron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417.4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146.1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563.4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57.2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1,062.2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4,939.7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1EF" w:rsidRPr="009B7812" w:rsidRDefault="004841EF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26.0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1EF" w:rsidRPr="009B7812" w:rsidRDefault="004841EF" w:rsidP="004841EF">
            <w:pPr>
              <w:pStyle w:val="BodyText2"/>
              <w:jc w:val="left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501F69" w:rsidRPr="009B7812" w:rsidTr="004841EF">
        <w:trPr>
          <w:trHeight w:val="284"/>
          <w:jc w:val="center"/>
        </w:trPr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DB4" w:rsidRPr="009B7812" w:rsidRDefault="00D46DB4" w:rsidP="00E203AC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Gaza Strip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6DB4" w:rsidRPr="009B7812" w:rsidRDefault="00D46DB4" w:rsidP="0085027C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4,771.</w:t>
            </w:r>
            <w:r w:rsidR="0085027C"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6DB4" w:rsidRPr="009B7812" w:rsidRDefault="00D46DB4" w:rsidP="0085027C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669.</w:t>
            </w:r>
            <w:r w:rsidR="0085027C"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6DB4" w:rsidRPr="009B7812" w:rsidRDefault="00D46DB4" w:rsidP="00E203AC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5,440.6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6DB4" w:rsidRPr="009B7812" w:rsidRDefault="00D46DB4" w:rsidP="00E203AC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359.1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6DB4" w:rsidRPr="009B7812" w:rsidRDefault="00D46DB4" w:rsidP="00AE7781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5,582.</w:t>
            </w:r>
            <w:r w:rsidR="00AE7781"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6DB4" w:rsidRPr="009B7812" w:rsidRDefault="00D46DB4" w:rsidP="00AE7781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31,989.</w:t>
            </w:r>
            <w:r w:rsidR="00AE7781"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DB4" w:rsidRPr="009B7812" w:rsidRDefault="00D46DB4" w:rsidP="00E203AC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DB4" w:rsidRPr="009B7812" w:rsidRDefault="00D46DB4" w:rsidP="00E203AC">
            <w:pPr>
              <w:pStyle w:val="BodyText2"/>
              <w:jc w:val="left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AE7781" w:rsidRPr="009B7812" w:rsidTr="004841EF">
        <w:trPr>
          <w:trHeight w:val="284"/>
          <w:jc w:val="center"/>
        </w:trPr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781" w:rsidRPr="009B7812" w:rsidRDefault="00AE7781" w:rsidP="00AE7781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Gaza and North Gaza*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E7781" w:rsidRPr="009B7812" w:rsidRDefault="00AE7781" w:rsidP="00AE7781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1,722.1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E7781" w:rsidRPr="009B7812" w:rsidRDefault="00AE7781" w:rsidP="00AE778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213.0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E7781" w:rsidRPr="009B7812" w:rsidRDefault="00AE7781" w:rsidP="00AE778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1,935.1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E7781" w:rsidRPr="009B7812" w:rsidRDefault="00AE7781" w:rsidP="00AE778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132.2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E7781" w:rsidRPr="009B7812" w:rsidRDefault="00AE7781" w:rsidP="00AE778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1,692.7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E7781" w:rsidRPr="009B7812" w:rsidRDefault="00AE7781" w:rsidP="00AE778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10,087.8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781" w:rsidRPr="009B7812" w:rsidRDefault="00AE7781" w:rsidP="00AE778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12.0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781" w:rsidRPr="009B7812" w:rsidRDefault="00AE7781" w:rsidP="00AE7781">
            <w:pPr>
              <w:pStyle w:val="BodyText2"/>
              <w:jc w:val="left"/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</w:pPr>
            <w:r w:rsidRPr="009B781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غزة وشمال غزة*</w:t>
            </w:r>
          </w:p>
        </w:tc>
      </w:tr>
      <w:tr w:rsidR="00AE7781" w:rsidRPr="009B7812" w:rsidTr="004841EF">
        <w:trPr>
          <w:trHeight w:val="284"/>
          <w:jc w:val="center"/>
        </w:trPr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781" w:rsidRPr="009B7812" w:rsidRDefault="00AE7781" w:rsidP="00AE7781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Dier Al Balah</w:t>
            </w:r>
          </w:p>
        </w:tc>
        <w:tc>
          <w:tcPr>
            <w:tcW w:w="4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AE7781" w:rsidRPr="009B7812" w:rsidRDefault="00AE7781" w:rsidP="0085027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2,145.</w:t>
            </w:r>
            <w:r w:rsidR="0085027C" w:rsidRPr="009B781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AE7781" w:rsidRPr="009B7812" w:rsidRDefault="00AE7781" w:rsidP="0085027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311.</w:t>
            </w:r>
            <w:r w:rsidR="0085027C" w:rsidRPr="009B7812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AE7781" w:rsidRPr="009B7812" w:rsidRDefault="00AE7781" w:rsidP="00AE778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2,456.6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AE7781" w:rsidRPr="009B7812" w:rsidRDefault="00AE7781" w:rsidP="00AE778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150.0</w:t>
            </w: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AE7781" w:rsidRPr="009B7812" w:rsidRDefault="00AE7781" w:rsidP="00AE778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2,725.4</w:t>
            </w:r>
          </w:p>
        </w:tc>
        <w:tc>
          <w:tcPr>
            <w:tcW w:w="4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AE7781" w:rsidRPr="009B7812" w:rsidRDefault="00AE7781" w:rsidP="00AE778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15,358.4</w:t>
            </w:r>
          </w:p>
        </w:tc>
        <w:tc>
          <w:tcPr>
            <w:tcW w:w="37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781" w:rsidRPr="009B7812" w:rsidRDefault="00AE7781" w:rsidP="00AE778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11.0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781" w:rsidRPr="009B7812" w:rsidRDefault="00AE7781" w:rsidP="00AE7781">
            <w:pPr>
              <w:pStyle w:val="BodyText2"/>
              <w:jc w:val="left"/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</w:pPr>
            <w:r w:rsidRPr="009B781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دير البلح</w:t>
            </w:r>
          </w:p>
        </w:tc>
      </w:tr>
      <w:tr w:rsidR="00AE7781" w:rsidRPr="009B7812" w:rsidTr="004841EF">
        <w:trPr>
          <w:trHeight w:val="284"/>
          <w:jc w:val="center"/>
        </w:trPr>
        <w:tc>
          <w:tcPr>
            <w:tcW w:w="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781" w:rsidRPr="009B7812" w:rsidRDefault="00AE7781" w:rsidP="00AE7781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 xml:space="preserve">Khan </w:t>
            </w:r>
            <w:proofErr w:type="spellStart"/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Yunis</w:t>
            </w:r>
            <w:proofErr w:type="spellEnd"/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 xml:space="preserve"> and Rafah*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E7781" w:rsidRPr="009B7812" w:rsidRDefault="00AE7781" w:rsidP="00AE778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904.1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E7781" w:rsidRPr="009B7812" w:rsidRDefault="00AE7781" w:rsidP="00AE778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144.8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E7781" w:rsidRPr="009B7812" w:rsidRDefault="00AE7781" w:rsidP="00AE778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1,048.9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E7781" w:rsidRPr="009B7812" w:rsidRDefault="00AE7781" w:rsidP="00AE778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76.9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E7781" w:rsidRPr="009B7812" w:rsidRDefault="00AE7781" w:rsidP="00AE778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1,164.8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E7781" w:rsidRPr="009B7812" w:rsidRDefault="00AE7781" w:rsidP="00AE778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6,543.7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781" w:rsidRPr="009B7812" w:rsidRDefault="00AE7781" w:rsidP="00AE778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12.0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781" w:rsidRPr="009B7812" w:rsidRDefault="00AE7781" w:rsidP="00AE7781">
            <w:pPr>
              <w:pStyle w:val="BodyText2"/>
              <w:jc w:val="left"/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</w:pPr>
            <w:r w:rsidRPr="009B781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خانيونس ورفح*</w:t>
            </w:r>
          </w:p>
        </w:tc>
      </w:tr>
      <w:tr w:rsidR="00501F69" w:rsidRPr="009B7812" w:rsidTr="004841EF">
        <w:trPr>
          <w:trHeight w:hRule="exact" w:val="284"/>
          <w:jc w:val="center"/>
        </w:trPr>
        <w:tc>
          <w:tcPr>
            <w:tcW w:w="228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6DB4" w:rsidRPr="009B7812" w:rsidRDefault="00D46DB4" w:rsidP="00E203AC">
            <w:pPr>
              <w:bidi w:val="0"/>
              <w:rPr>
                <w:rFonts w:ascii="Arial" w:hAnsi="Arial" w:cs="Arial"/>
                <w:sz w:val="13"/>
                <w:szCs w:val="13"/>
              </w:rPr>
            </w:pPr>
            <w:r w:rsidRPr="009B7812">
              <w:rPr>
                <w:rFonts w:ascii="Arial" w:hAnsi="Arial" w:cs="Arial"/>
                <w:sz w:val="13"/>
                <w:szCs w:val="13"/>
              </w:rPr>
              <w:t>* The Data of some Governorates were merged to maintain data confidentiality as stated in the General Statistics Law 2000.</w:t>
            </w:r>
          </w:p>
          <w:p w:rsidR="00D46DB4" w:rsidRPr="009B7812" w:rsidRDefault="00D46DB4" w:rsidP="00E203AC">
            <w:pPr>
              <w:bidi w:val="0"/>
              <w:spacing w:line="276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1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6DB4" w:rsidRPr="009B7812" w:rsidRDefault="00D46DB4" w:rsidP="00E203AC">
            <w:pPr>
              <w:bidi w:val="0"/>
              <w:spacing w:line="276" w:lineRule="auto"/>
              <w:ind w:left="-212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9B7812">
              <w:rPr>
                <w:rFonts w:ascii="Arial" w:hAnsi="Arial"/>
                <w:noProof w:val="0"/>
                <w:sz w:val="13"/>
                <w:szCs w:val="13"/>
                <w:rtl/>
              </w:rPr>
              <w:t>* تم دمج بيانات بعض المحافظات نظرا لسرية البيانات والذي نص عليه قانون الإحصاءات العامة</w:t>
            </w:r>
            <w:r w:rsidRPr="009B7812">
              <w:rPr>
                <w:rFonts w:ascii="Arial" w:hAnsi="Arial" w:hint="cs"/>
                <w:noProof w:val="0"/>
                <w:sz w:val="13"/>
                <w:szCs w:val="13"/>
                <w:rtl/>
              </w:rPr>
              <w:t xml:space="preserve"> لعام 2000.</w:t>
            </w:r>
            <w:r w:rsidRPr="009B7812">
              <w:rPr>
                <w:rFonts w:ascii="Arial" w:hAnsi="Arial"/>
                <w:noProof w:val="0"/>
                <w:sz w:val="13"/>
                <w:szCs w:val="13"/>
                <w:rtl/>
              </w:rPr>
              <w:t xml:space="preserve"> </w:t>
            </w:r>
            <w:r w:rsidRPr="009B7812">
              <w:rPr>
                <w:rFonts w:ascii="Arial" w:hAnsi="Arial" w:hint="cs"/>
                <w:noProof w:val="0"/>
                <w:sz w:val="13"/>
                <w:szCs w:val="13"/>
                <w:rtl/>
              </w:rPr>
              <w:t xml:space="preserve">          </w:t>
            </w:r>
          </w:p>
        </w:tc>
      </w:tr>
      <w:tr w:rsidR="00501F69" w:rsidRPr="009B7812" w:rsidTr="004841EF">
        <w:trPr>
          <w:trHeight w:hRule="exact" w:val="284"/>
          <w:jc w:val="center"/>
        </w:trPr>
        <w:tc>
          <w:tcPr>
            <w:tcW w:w="228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DB4" w:rsidRPr="009B7812" w:rsidRDefault="00D46DB4" w:rsidP="00E203AC">
            <w:pPr>
              <w:bidi w:val="0"/>
              <w:rPr>
                <w:rFonts w:ascii="Arial" w:hAnsi="Arial" w:cs="Arial"/>
                <w:noProof w:val="0"/>
                <w:sz w:val="13"/>
                <w:szCs w:val="13"/>
              </w:rPr>
            </w:pPr>
            <w:r w:rsidRPr="009B7812">
              <w:rPr>
                <w:rFonts w:ascii="Arial" w:hAnsi="Arial" w:cs="Arial"/>
                <w:noProof w:val="0"/>
                <w:sz w:val="13"/>
                <w:szCs w:val="13"/>
              </w:rPr>
              <w:t>**</w:t>
            </w:r>
            <w:r w:rsidRPr="009B7812">
              <w:rPr>
                <w:rFonts w:ascii="Arial" w:hAnsi="Arial" w:cs="Arial"/>
                <w:sz w:val="13"/>
                <w:szCs w:val="13"/>
              </w:rPr>
              <w:t xml:space="preserve"> Data excluded those parts of Jerusalem which were annexed by Israeli Occupation in 1967.</w:t>
            </w:r>
          </w:p>
        </w:tc>
        <w:tc>
          <w:tcPr>
            <w:tcW w:w="271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DB4" w:rsidRPr="009B7812" w:rsidRDefault="00D46DB4" w:rsidP="00E203AC">
            <w:pPr>
              <w:rPr>
                <w:rFonts w:ascii="Simplified Arabic" w:hAnsi="Simplified Arabic"/>
                <w:noProof w:val="0"/>
                <w:sz w:val="13"/>
                <w:szCs w:val="13"/>
                <w:rtl/>
              </w:rPr>
            </w:pPr>
            <w:r w:rsidRPr="009B7812">
              <w:rPr>
                <w:rFonts w:ascii="Simplified Arabic" w:hAnsi="Simplified Arabic"/>
                <w:noProof w:val="0"/>
                <w:sz w:val="13"/>
                <w:szCs w:val="13"/>
                <w:rtl/>
              </w:rPr>
              <w:t>**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</w:tr>
      <w:tr w:rsidR="00501F69" w:rsidRPr="009B7812" w:rsidTr="004841EF">
        <w:trPr>
          <w:trHeight w:hRule="exact" w:val="284"/>
          <w:jc w:val="center"/>
        </w:trPr>
        <w:tc>
          <w:tcPr>
            <w:tcW w:w="228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DB4" w:rsidRPr="009B7812" w:rsidRDefault="00D46DB4" w:rsidP="00E203AC">
            <w:pPr>
              <w:spacing w:line="276" w:lineRule="auto"/>
              <w:jc w:val="right"/>
              <w:rPr>
                <w:rStyle w:val="hps"/>
                <w:rFonts w:ascii="Arial" w:eastAsiaTheme="majorEastAsia" w:hAnsi="Arial" w:cs="Arial"/>
                <w:sz w:val="13"/>
                <w:szCs w:val="13"/>
              </w:rPr>
            </w:pPr>
            <w:r w:rsidRPr="009B7812">
              <w:rPr>
                <w:rStyle w:val="hps"/>
                <w:rFonts w:ascii="Arial" w:eastAsiaTheme="majorEastAsia" w:hAnsi="Arial" w:cs="Arial"/>
                <w:sz w:val="13"/>
                <w:szCs w:val="13"/>
              </w:rPr>
              <w:t xml:space="preserve">Al Aghwar Governorate. </w:t>
            </w:r>
            <w:r w:rsidRPr="009B7812">
              <w:rPr>
                <w:rStyle w:val="hps"/>
                <w:rFonts w:ascii="Arial" w:eastAsiaTheme="majorEastAsia" w:hAnsi="Arial" w:cs="Arial" w:hint="cs"/>
                <w:sz w:val="13"/>
                <w:szCs w:val="13"/>
                <w:rtl/>
              </w:rPr>
              <w:t xml:space="preserve"> </w:t>
            </w:r>
            <w:r w:rsidRPr="009B7812">
              <w:rPr>
                <w:rStyle w:val="hps"/>
                <w:rFonts w:ascii="Arial" w:eastAsiaTheme="majorEastAsia" w:hAnsi="Arial" w:cs="Arial"/>
                <w:sz w:val="13"/>
                <w:szCs w:val="13"/>
                <w:rtl/>
              </w:rPr>
              <w:t xml:space="preserve">&amp; </w:t>
            </w:r>
            <w:r w:rsidRPr="009B7812">
              <w:rPr>
                <w:rStyle w:val="hps"/>
                <w:rFonts w:ascii="Arial" w:eastAsiaTheme="majorEastAsia" w:hAnsi="Arial" w:cs="Arial"/>
                <w:sz w:val="13"/>
                <w:szCs w:val="13"/>
              </w:rPr>
              <w:t>No olive presses in Jericho</w:t>
            </w:r>
            <w:r w:rsidRPr="009B7812">
              <w:rPr>
                <w:rStyle w:val="hps"/>
                <w:rFonts w:ascii="Arial" w:eastAsiaTheme="majorEastAsia" w:hAnsi="Arial" w:cs="Arial"/>
                <w:sz w:val="13"/>
                <w:szCs w:val="13"/>
                <w:rtl/>
              </w:rPr>
              <w:t>-</w:t>
            </w:r>
          </w:p>
        </w:tc>
        <w:tc>
          <w:tcPr>
            <w:tcW w:w="271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04ED" w:rsidRPr="009B7812" w:rsidRDefault="00D46DB4" w:rsidP="00E203AC">
            <w:pPr>
              <w:bidi w:val="0"/>
              <w:spacing w:line="276" w:lineRule="auto"/>
              <w:ind w:left="-212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9B7812">
              <w:rPr>
                <w:rFonts w:ascii="Arial" w:hAnsi="Arial" w:hint="cs"/>
                <w:sz w:val="13"/>
                <w:szCs w:val="13"/>
                <w:rtl/>
              </w:rPr>
              <w:t>-</w:t>
            </w:r>
            <w:r w:rsidRPr="009B7812">
              <w:rPr>
                <w:rFonts w:ascii="Arial" w:hAnsi="Arial"/>
                <w:sz w:val="13"/>
                <w:szCs w:val="13"/>
                <w:rtl/>
              </w:rPr>
              <w:t>لا توجد معاصر زيتون في</w:t>
            </w:r>
            <w:r w:rsidRPr="009B7812">
              <w:rPr>
                <w:rFonts w:ascii="Arial" w:hAnsi="Arial" w:hint="cs"/>
                <w:sz w:val="13"/>
                <w:szCs w:val="13"/>
                <w:rtl/>
              </w:rPr>
              <w:t xml:space="preserve"> محافظة</w:t>
            </w:r>
            <w:r w:rsidRPr="009B7812">
              <w:rPr>
                <w:rFonts w:ascii="Arial" w:hAnsi="Arial"/>
                <w:sz w:val="13"/>
                <w:szCs w:val="13"/>
                <w:rtl/>
              </w:rPr>
              <w:t xml:space="preserve"> اريحا</w:t>
            </w:r>
            <w:r w:rsidRPr="009B7812">
              <w:rPr>
                <w:rFonts w:ascii="Arial" w:hAnsi="Arial" w:hint="cs"/>
                <w:sz w:val="13"/>
                <w:szCs w:val="13"/>
                <w:rtl/>
              </w:rPr>
              <w:t xml:space="preserve"> والاغوار</w:t>
            </w:r>
            <w:r w:rsidRPr="009B7812">
              <w:rPr>
                <w:rFonts w:ascii="Arial" w:hAnsi="Arial"/>
                <w:sz w:val="13"/>
                <w:szCs w:val="13"/>
                <w:rtl/>
              </w:rPr>
              <w:t xml:space="preserve"> </w:t>
            </w:r>
          </w:p>
          <w:p w:rsidR="00E304ED" w:rsidRPr="009B7812" w:rsidRDefault="00E304ED" w:rsidP="00E304ED">
            <w:pPr>
              <w:bidi w:val="0"/>
              <w:rPr>
                <w:rFonts w:ascii="Arial" w:hAnsi="Arial" w:cs="Arial"/>
                <w:sz w:val="13"/>
                <w:szCs w:val="13"/>
              </w:rPr>
            </w:pPr>
          </w:p>
          <w:p w:rsidR="00E304ED" w:rsidRPr="009B7812" w:rsidRDefault="00E304ED" w:rsidP="00E304ED">
            <w:pPr>
              <w:bidi w:val="0"/>
              <w:rPr>
                <w:rFonts w:ascii="Arial" w:hAnsi="Arial" w:cs="Arial"/>
                <w:sz w:val="13"/>
                <w:szCs w:val="13"/>
              </w:rPr>
            </w:pPr>
          </w:p>
          <w:p w:rsidR="00D46DB4" w:rsidRPr="009B7812" w:rsidRDefault="00D46DB4" w:rsidP="00E304ED">
            <w:pPr>
              <w:bidi w:val="0"/>
              <w:rPr>
                <w:rFonts w:ascii="Arial" w:hAnsi="Arial" w:cs="Arial"/>
                <w:sz w:val="13"/>
                <w:szCs w:val="13"/>
              </w:rPr>
            </w:pPr>
          </w:p>
        </w:tc>
      </w:tr>
    </w:tbl>
    <w:p w:rsidR="006F6D1A" w:rsidRPr="009B7812" w:rsidRDefault="006F6D1A" w:rsidP="000A0DD9">
      <w:pPr>
        <w:rPr>
          <w:rFonts w:ascii="Arial" w:hAnsi="Arial" w:hint="cs"/>
          <w:sz w:val="14"/>
          <w:szCs w:val="14"/>
          <w:rtl/>
        </w:rPr>
        <w:sectPr w:rsidR="006F6D1A" w:rsidRPr="009B7812" w:rsidSect="00E664E2">
          <w:headerReference w:type="even" r:id="rId17"/>
          <w:headerReference w:type="default" r:id="rId18"/>
          <w:footerReference w:type="even" r:id="rId19"/>
          <w:footerReference w:type="default" r:id="rId20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cols w:space="720"/>
          <w:bidi/>
          <w:rtlGutter/>
          <w:docGrid w:linePitch="326"/>
        </w:sectPr>
      </w:pPr>
    </w:p>
    <w:p w:rsidR="00B360EE" w:rsidRPr="009B7812" w:rsidRDefault="00B360EE" w:rsidP="00B360EE">
      <w:pPr>
        <w:ind w:left="-284"/>
        <w:rPr>
          <w:rFonts w:ascii="Simplified Arabic" w:hAnsi="Simplified Arabic"/>
          <w:b/>
          <w:bCs/>
          <w:noProof w:val="0"/>
          <w:sz w:val="20"/>
        </w:rPr>
      </w:pPr>
      <w:r w:rsidRPr="009B7812">
        <w:rPr>
          <w:rFonts w:ascii="Simplified Arabic" w:hAnsi="Simplified Arabic"/>
          <w:b/>
          <w:bCs/>
          <w:noProof w:val="0"/>
          <w:sz w:val="20"/>
          <w:rtl/>
        </w:rPr>
        <w:lastRenderedPageBreak/>
        <w:t>الكثافة السكانية:</w:t>
      </w:r>
    </w:p>
    <w:p w:rsidR="00B360EE" w:rsidRPr="009B7812" w:rsidRDefault="00B360EE" w:rsidP="00D53EA6">
      <w:pPr>
        <w:overflowPunct w:val="0"/>
        <w:autoSpaceDE w:val="0"/>
        <w:autoSpaceDN w:val="0"/>
        <w:adjustRightInd w:val="0"/>
        <w:ind w:left="-284"/>
        <w:jc w:val="both"/>
        <w:textAlignment w:val="baseline"/>
        <w:rPr>
          <w:rFonts w:ascii="Simplified Arabic" w:hAnsi="Simplified Arabic"/>
          <w:noProof w:val="0"/>
          <w:sz w:val="20"/>
          <w:rtl/>
        </w:rPr>
      </w:pPr>
      <w:r w:rsidRPr="009B7812">
        <w:rPr>
          <w:rFonts w:ascii="Simplified Arabic" w:hAnsi="Simplified Arabic"/>
          <w:noProof w:val="0"/>
          <w:sz w:val="20"/>
          <w:rtl/>
        </w:rPr>
        <w:t>بلغت</w:t>
      </w:r>
      <w:r w:rsidRPr="009B7812">
        <w:rPr>
          <w:rFonts w:ascii="Simplified Arabic" w:hAnsi="Simplified Arabic"/>
          <w:noProof w:val="0"/>
          <w:sz w:val="20"/>
        </w:rPr>
        <w:t xml:space="preserve"> </w:t>
      </w:r>
      <w:r w:rsidRPr="009B7812">
        <w:rPr>
          <w:rFonts w:ascii="Simplified Arabic" w:hAnsi="Simplified Arabic"/>
          <w:noProof w:val="0"/>
          <w:sz w:val="20"/>
          <w:rtl/>
        </w:rPr>
        <w:t>الكثافة</w:t>
      </w:r>
      <w:r w:rsidRPr="009B7812">
        <w:rPr>
          <w:rFonts w:ascii="Simplified Arabic" w:hAnsi="Simplified Arabic"/>
          <w:noProof w:val="0"/>
          <w:sz w:val="20"/>
        </w:rPr>
        <w:t xml:space="preserve"> </w:t>
      </w:r>
      <w:r w:rsidRPr="009B7812">
        <w:rPr>
          <w:rFonts w:ascii="Simplified Arabic" w:hAnsi="Simplified Arabic"/>
          <w:noProof w:val="0"/>
          <w:sz w:val="20"/>
          <w:rtl/>
        </w:rPr>
        <w:t xml:space="preserve">السكانية في </w:t>
      </w:r>
      <w:proofErr w:type="gramStart"/>
      <w:r w:rsidRPr="009B7812">
        <w:rPr>
          <w:rFonts w:ascii="Simplified Arabic" w:hAnsi="Simplified Arabic"/>
          <w:noProof w:val="0"/>
          <w:sz w:val="20"/>
          <w:rtl/>
        </w:rPr>
        <w:t xml:space="preserve">فلسطين </w:t>
      </w:r>
      <w:r w:rsidR="004E5407" w:rsidRPr="009B7812">
        <w:rPr>
          <w:rFonts w:ascii="Simplified Arabic" w:hAnsi="Simplified Arabic"/>
          <w:noProof w:val="0"/>
          <w:sz w:val="20"/>
        </w:rPr>
        <w:t xml:space="preserve"> 847</w:t>
      </w:r>
      <w:proofErr w:type="gramEnd"/>
      <w:r w:rsidRPr="009B7812">
        <w:rPr>
          <w:rFonts w:ascii="Simplified Arabic" w:hAnsi="Simplified Arabic"/>
          <w:noProof w:val="0"/>
          <w:sz w:val="20"/>
          <w:rtl/>
        </w:rPr>
        <w:t>فرد</w:t>
      </w:r>
      <w:r w:rsidRPr="009B7812">
        <w:rPr>
          <w:rFonts w:ascii="Simplified Arabic" w:hAnsi="Simplified Arabic"/>
          <w:noProof w:val="0"/>
          <w:sz w:val="20"/>
        </w:rPr>
        <w:t>/</w:t>
      </w:r>
      <w:r w:rsidRPr="009B7812">
        <w:rPr>
          <w:rFonts w:ascii="Simplified Arabic" w:hAnsi="Simplified Arabic"/>
          <w:noProof w:val="0"/>
          <w:sz w:val="20"/>
          <w:rtl/>
        </w:rPr>
        <w:t>كم</w:t>
      </w:r>
      <w:r w:rsidR="003656BE" w:rsidRPr="009B7812">
        <w:rPr>
          <w:rFonts w:ascii="Simplified Arabic" w:hAnsi="Simplified Arabic"/>
          <w:noProof w:val="0"/>
          <w:sz w:val="20"/>
          <w:vertAlign w:val="superscript"/>
          <w:rtl/>
        </w:rPr>
        <w:t>2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في منتصف</w:t>
      </w:r>
      <w:r w:rsidRPr="009B7812">
        <w:rPr>
          <w:rFonts w:ascii="Simplified Arabic" w:hAnsi="Simplified Arabic"/>
          <w:noProof w:val="0"/>
          <w:sz w:val="20"/>
        </w:rPr>
        <w:t xml:space="preserve"> </w:t>
      </w:r>
      <w:r w:rsidRPr="009B7812">
        <w:rPr>
          <w:rFonts w:ascii="Simplified Arabic" w:hAnsi="Simplified Arabic"/>
          <w:noProof w:val="0"/>
          <w:sz w:val="20"/>
          <w:rtl/>
        </w:rPr>
        <w:t>العام</w:t>
      </w:r>
      <w:r w:rsidRPr="009B7812">
        <w:rPr>
          <w:rFonts w:ascii="Simplified Arabic" w:hAnsi="Simplified Arabic"/>
          <w:noProof w:val="0"/>
          <w:sz w:val="20"/>
        </w:rPr>
        <w:t xml:space="preserve"> </w:t>
      </w:r>
      <w:r w:rsidRPr="009B7812">
        <w:rPr>
          <w:rFonts w:ascii="Simplified Arabic" w:hAnsi="Simplified Arabic"/>
          <w:noProof w:val="0"/>
          <w:sz w:val="20"/>
          <w:rtl/>
        </w:rPr>
        <w:t>2020 وبلغت</w:t>
      </w:r>
      <w:r w:rsidRPr="009B7812">
        <w:rPr>
          <w:rFonts w:ascii="Simplified Arabic" w:hAnsi="Simplified Arabic"/>
          <w:noProof w:val="0"/>
          <w:sz w:val="20"/>
        </w:rPr>
        <w:t xml:space="preserve"> </w:t>
      </w:r>
      <w:r w:rsidRPr="009B7812">
        <w:rPr>
          <w:rFonts w:ascii="Simplified Arabic" w:hAnsi="Simplified Arabic"/>
          <w:noProof w:val="0"/>
          <w:sz w:val="20"/>
          <w:rtl/>
        </w:rPr>
        <w:t>في</w:t>
      </w:r>
      <w:r w:rsidRPr="009B7812">
        <w:rPr>
          <w:rFonts w:ascii="Simplified Arabic" w:hAnsi="Simplified Arabic"/>
          <w:noProof w:val="0"/>
          <w:sz w:val="20"/>
        </w:rPr>
        <w:t xml:space="preserve"> </w:t>
      </w:r>
      <w:r w:rsidRPr="009B7812">
        <w:rPr>
          <w:rFonts w:ascii="Simplified Arabic" w:hAnsi="Simplified Arabic"/>
          <w:noProof w:val="0"/>
          <w:sz w:val="20"/>
          <w:rtl/>
        </w:rPr>
        <w:t xml:space="preserve">الضفة الغربية </w:t>
      </w:r>
      <w:r w:rsidRPr="009B7812">
        <w:rPr>
          <w:rFonts w:ascii="Simplified Arabic" w:hAnsi="Simplified Arabic"/>
          <w:noProof w:val="0"/>
          <w:sz w:val="20"/>
        </w:rPr>
        <w:t xml:space="preserve"> 5</w:t>
      </w:r>
      <w:r w:rsidR="004E5407" w:rsidRPr="009B7812">
        <w:rPr>
          <w:rFonts w:ascii="Simplified Arabic" w:hAnsi="Simplified Arabic"/>
          <w:noProof w:val="0"/>
          <w:sz w:val="20"/>
        </w:rPr>
        <w:t>4</w:t>
      </w:r>
      <w:r w:rsidRPr="009B7812">
        <w:rPr>
          <w:rFonts w:ascii="Simplified Arabic" w:hAnsi="Simplified Arabic"/>
          <w:noProof w:val="0"/>
          <w:sz w:val="20"/>
        </w:rPr>
        <w:t>8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فرد</w:t>
      </w:r>
      <w:r w:rsidRPr="009B7812">
        <w:rPr>
          <w:rFonts w:ascii="Simplified Arabic" w:hAnsi="Simplified Arabic"/>
          <w:noProof w:val="0"/>
          <w:sz w:val="20"/>
        </w:rPr>
        <w:t>/</w:t>
      </w:r>
      <w:r w:rsidRPr="009B7812">
        <w:rPr>
          <w:rFonts w:ascii="Simplified Arabic" w:hAnsi="Simplified Arabic"/>
          <w:noProof w:val="0"/>
          <w:sz w:val="20"/>
          <w:rtl/>
        </w:rPr>
        <w:t>كم</w:t>
      </w:r>
      <w:r w:rsidRPr="009B7812">
        <w:rPr>
          <w:rFonts w:ascii="Simplified Arabic" w:hAnsi="Simplified Arabic"/>
          <w:noProof w:val="0"/>
          <w:sz w:val="20"/>
          <w:vertAlign w:val="superscript"/>
          <w:rtl/>
        </w:rPr>
        <w:t>2</w:t>
      </w:r>
      <w:r w:rsidRPr="009B7812">
        <w:rPr>
          <w:rFonts w:ascii="Simplified Arabic" w:hAnsi="Simplified Arabic"/>
          <w:noProof w:val="0"/>
          <w:sz w:val="20"/>
          <w:rtl/>
        </w:rPr>
        <w:t>، أما في</w:t>
      </w:r>
      <w:r w:rsidRPr="009B7812">
        <w:rPr>
          <w:rFonts w:ascii="Simplified Arabic" w:hAnsi="Simplified Arabic"/>
          <w:noProof w:val="0"/>
          <w:sz w:val="20"/>
        </w:rPr>
        <w:t xml:space="preserve"> </w:t>
      </w:r>
      <w:r w:rsidRPr="009B7812">
        <w:rPr>
          <w:rFonts w:ascii="Simplified Arabic" w:hAnsi="Simplified Arabic"/>
          <w:noProof w:val="0"/>
          <w:sz w:val="20"/>
          <w:rtl/>
        </w:rPr>
        <w:t>قطاع</w:t>
      </w:r>
      <w:r w:rsidRPr="009B7812">
        <w:rPr>
          <w:rFonts w:ascii="Simplified Arabic" w:hAnsi="Simplified Arabic"/>
          <w:noProof w:val="0"/>
          <w:sz w:val="20"/>
        </w:rPr>
        <w:t xml:space="preserve"> </w:t>
      </w:r>
      <w:r w:rsidRPr="009B7812">
        <w:rPr>
          <w:rFonts w:ascii="Simplified Arabic" w:hAnsi="Simplified Arabic"/>
          <w:noProof w:val="0"/>
          <w:sz w:val="20"/>
          <w:rtl/>
        </w:rPr>
        <w:t>غزة</w:t>
      </w:r>
      <w:r w:rsidRPr="009B7812">
        <w:rPr>
          <w:rFonts w:ascii="Simplified Arabic" w:hAnsi="Simplified Arabic"/>
          <w:noProof w:val="0"/>
          <w:sz w:val="20"/>
        </w:rPr>
        <w:t xml:space="preserve"> </w:t>
      </w:r>
      <w:r w:rsidR="004E5407" w:rsidRPr="009B7812">
        <w:rPr>
          <w:rFonts w:ascii="Simplified Arabic" w:hAnsi="Simplified Arabic"/>
          <w:noProof w:val="0"/>
          <w:sz w:val="20"/>
          <w:rtl/>
        </w:rPr>
        <w:t xml:space="preserve"> فبلغت</w:t>
      </w:r>
      <w:r w:rsidR="00A4172B" w:rsidRPr="009B7812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="004E5407" w:rsidRPr="009B7812">
        <w:rPr>
          <w:rFonts w:ascii="Simplified Arabic" w:hAnsi="Simplified Arabic" w:hint="cs"/>
          <w:noProof w:val="0"/>
          <w:sz w:val="20"/>
          <w:rtl/>
        </w:rPr>
        <w:t>5,612</w:t>
      </w:r>
      <w:r w:rsidRPr="009B7812">
        <w:rPr>
          <w:rFonts w:ascii="Simplified Arabic" w:hAnsi="Simplified Arabic"/>
          <w:noProof w:val="0"/>
          <w:sz w:val="20"/>
        </w:rPr>
        <w:t xml:space="preserve"> 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فرد</w:t>
      </w:r>
      <w:r w:rsidRPr="009B7812">
        <w:rPr>
          <w:rFonts w:ascii="Simplified Arabic" w:hAnsi="Simplified Arabic"/>
          <w:noProof w:val="0"/>
          <w:sz w:val="20"/>
        </w:rPr>
        <w:t>/</w:t>
      </w:r>
      <w:r w:rsidRPr="009B7812">
        <w:rPr>
          <w:rFonts w:ascii="Simplified Arabic" w:hAnsi="Simplified Arabic"/>
          <w:noProof w:val="0"/>
          <w:sz w:val="20"/>
          <w:rtl/>
        </w:rPr>
        <w:t>كم</w:t>
      </w:r>
      <w:r w:rsidRPr="009B7812">
        <w:rPr>
          <w:rFonts w:ascii="Simplified Arabic" w:hAnsi="Simplified Arabic"/>
          <w:noProof w:val="0"/>
          <w:sz w:val="20"/>
          <w:vertAlign w:val="superscript"/>
          <w:rtl/>
        </w:rPr>
        <w:t>2</w:t>
      </w:r>
      <w:r w:rsidRPr="009B7812">
        <w:rPr>
          <w:rFonts w:ascii="Simplified Arabic" w:hAnsi="Simplified Arabic"/>
          <w:noProof w:val="0"/>
          <w:sz w:val="20"/>
          <w:rtl/>
        </w:rPr>
        <w:t>.</w:t>
      </w:r>
    </w:p>
    <w:p w:rsidR="00B360EE" w:rsidRPr="009B7812" w:rsidRDefault="00B360EE" w:rsidP="00B360EE">
      <w:pPr>
        <w:rPr>
          <w:rFonts w:ascii="Arial" w:hAnsi="Arial" w:cs="Arial"/>
          <w:sz w:val="2"/>
          <w:szCs w:val="2"/>
          <w:rtl/>
        </w:rPr>
      </w:pPr>
    </w:p>
    <w:p w:rsidR="00B360EE" w:rsidRPr="009B7812" w:rsidRDefault="00B360EE" w:rsidP="00B360EE">
      <w:pPr>
        <w:rPr>
          <w:rFonts w:ascii="Arial" w:hAnsi="Arial" w:cs="Arial"/>
          <w:noProof w:val="0"/>
          <w:rtl/>
        </w:rPr>
      </w:pPr>
    </w:p>
    <w:p w:rsidR="00B360EE" w:rsidRPr="009B7812" w:rsidRDefault="00B360EE" w:rsidP="00B360EE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  <w:r w:rsidRPr="009B7812">
        <w:rPr>
          <w:rFonts w:ascii="Arial" w:hAnsi="Arial"/>
          <w:b/>
          <w:bCs/>
          <w:noProof w:val="0"/>
          <w:sz w:val="18"/>
          <w:szCs w:val="18"/>
          <w:rtl/>
        </w:rPr>
        <w:t xml:space="preserve">الكثافة السكانية في فلسطين حسب المنطقة، منتصف العام، </w:t>
      </w:r>
      <w:r w:rsidRPr="009B7812">
        <w:rPr>
          <w:rFonts w:ascii="Simplified Arabic" w:hAnsi="Simplified Arabic"/>
          <w:b/>
          <w:bCs/>
          <w:sz w:val="18"/>
          <w:szCs w:val="18"/>
        </w:rPr>
        <w:t>2020</w:t>
      </w:r>
    </w:p>
    <w:p w:rsidR="00B360EE" w:rsidRPr="009B7812" w:rsidRDefault="00B360EE" w:rsidP="00FE3984">
      <w:pPr>
        <w:bidi w:val="0"/>
        <w:jc w:val="center"/>
        <w:rPr>
          <w:rFonts w:ascii="Arial" w:hAnsi="Arial" w:cs="Arial"/>
          <w:sz w:val="18"/>
          <w:szCs w:val="18"/>
          <w:rtl/>
        </w:rPr>
      </w:pPr>
      <w:r w:rsidRPr="009B7812">
        <w:rPr>
          <w:rFonts w:ascii="Arial" w:hAnsi="Arial" w:cs="Arial"/>
          <w:b/>
          <w:bCs/>
          <w:sz w:val="18"/>
          <w:szCs w:val="18"/>
        </w:rPr>
        <w:t>Population Density in Palestine by Region Mid Year, 2020</w:t>
      </w:r>
    </w:p>
    <w:p w:rsidR="00B360EE" w:rsidRPr="009B7812" w:rsidRDefault="00B360EE" w:rsidP="00B360EE">
      <w:pPr>
        <w:rPr>
          <w:rFonts w:ascii="Arial" w:hAnsi="Arial" w:cs="Arial"/>
          <w:noProof w:val="0"/>
          <w:sz w:val="10"/>
          <w:szCs w:val="10"/>
          <w:rtl/>
        </w:rPr>
      </w:pPr>
    </w:p>
    <w:p w:rsidR="00B360EE" w:rsidRPr="009B7812" w:rsidRDefault="00B360EE" w:rsidP="00B360EE">
      <w:pPr>
        <w:rPr>
          <w:rFonts w:ascii="Arial" w:hAnsi="Arial" w:cs="Arial"/>
          <w:noProof w:val="0"/>
          <w:rtl/>
        </w:rPr>
      </w:pPr>
      <w:r w:rsidRPr="00431643">
        <w:rPr>
          <w:bdr w:val="single" w:sz="4" w:space="0" w:color="auto"/>
        </w:rPr>
        <w:drawing>
          <wp:inline distT="0" distB="0" distL="0" distR="0">
            <wp:extent cx="4692015" cy="1898650"/>
            <wp:effectExtent l="0" t="0" r="0" b="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B360EE" w:rsidRPr="009B7812" w:rsidRDefault="00B360EE" w:rsidP="00B360EE">
      <w:pPr>
        <w:rPr>
          <w:rFonts w:ascii="Arial" w:hAnsi="Arial" w:cs="Arial"/>
          <w:noProof w:val="0"/>
          <w:rtl/>
        </w:rPr>
      </w:pPr>
    </w:p>
    <w:p w:rsidR="009E0339" w:rsidRPr="009B7812" w:rsidRDefault="009E0339" w:rsidP="009E0339">
      <w:pPr>
        <w:pStyle w:val="Heading1"/>
        <w:jc w:val="center"/>
        <w:rPr>
          <w:rFonts w:ascii="Arial" w:hAnsi="Arial"/>
          <w:noProof w:val="0"/>
          <w:sz w:val="18"/>
          <w:szCs w:val="18"/>
        </w:rPr>
      </w:pPr>
      <w:r w:rsidRPr="009B7812">
        <w:rPr>
          <w:rFonts w:ascii="Arial" w:hAnsi="Arial"/>
          <w:noProof w:val="0"/>
          <w:sz w:val="18"/>
          <w:szCs w:val="18"/>
          <w:rtl/>
        </w:rPr>
        <w:t xml:space="preserve">عدد المستعمرات الإسرائيلية والمستعمرين في الضفة الغربية حسب المحافظة، </w:t>
      </w:r>
      <w:r w:rsidRPr="009B7812">
        <w:rPr>
          <w:rFonts w:ascii="Simplified Arabic" w:hAnsi="Simplified Arabic"/>
          <w:sz w:val="18"/>
          <w:szCs w:val="18"/>
        </w:rPr>
        <w:t>2019</w:t>
      </w:r>
    </w:p>
    <w:p w:rsidR="009E0339" w:rsidRDefault="009E0339" w:rsidP="009E0339">
      <w:pPr>
        <w:pStyle w:val="Heading2"/>
        <w:bidi w:val="0"/>
        <w:jc w:val="center"/>
        <w:rPr>
          <w:rFonts w:ascii="Arial" w:hAnsi="Arial" w:cs="Arial"/>
          <w:sz w:val="18"/>
          <w:szCs w:val="18"/>
        </w:rPr>
      </w:pPr>
      <w:bookmarkStart w:id="0" w:name="_Toc97255816"/>
      <w:r w:rsidRPr="009B7812">
        <w:rPr>
          <w:rFonts w:ascii="Arial" w:hAnsi="Arial" w:cs="Arial"/>
          <w:sz w:val="18"/>
          <w:szCs w:val="18"/>
        </w:rPr>
        <w:t xml:space="preserve">Number of Settlements and Settlers in the West Bank by Governorate, </w:t>
      </w:r>
      <w:bookmarkEnd w:id="0"/>
      <w:r w:rsidRPr="009B7812">
        <w:rPr>
          <w:rFonts w:ascii="Arial" w:hAnsi="Arial" w:cs="Arial"/>
          <w:sz w:val="18"/>
          <w:szCs w:val="18"/>
          <w:rtl/>
        </w:rPr>
        <w:t>2019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1"/>
        <w:gridCol w:w="1134"/>
        <w:gridCol w:w="995"/>
        <w:gridCol w:w="140"/>
        <w:gridCol w:w="1559"/>
        <w:gridCol w:w="1982"/>
      </w:tblGrid>
      <w:tr w:rsidR="00E664E2" w:rsidRPr="002A4888" w:rsidTr="00E664E2">
        <w:trPr>
          <w:trHeight w:val="20"/>
          <w:jc w:val="center"/>
        </w:trPr>
        <w:tc>
          <w:tcPr>
            <w:tcW w:w="1054" w:type="pct"/>
            <w:vMerge w:val="restart"/>
            <w:shd w:val="clear" w:color="auto" w:fill="auto"/>
            <w:noWrap/>
            <w:vAlign w:val="center"/>
            <w:hideMark/>
          </w:tcPr>
          <w:p w:rsidR="00E664E2" w:rsidRPr="002A4888" w:rsidRDefault="00E664E2" w:rsidP="002A4888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2A4888">
              <w:rPr>
                <w:rFonts w:ascii="Simplified Arabic" w:hAnsi="Simplified Arabic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المحافظة</w:t>
            </w:r>
          </w:p>
        </w:tc>
        <w:tc>
          <w:tcPr>
            <w:tcW w:w="770" w:type="pct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E664E2" w:rsidRPr="002A4888" w:rsidRDefault="00E664E2" w:rsidP="00E664E2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Simplified Arabic" w:hAnsi="Simplified Arabic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عدد المستعمرات</w:t>
            </w:r>
          </w:p>
        </w:tc>
        <w:tc>
          <w:tcPr>
            <w:tcW w:w="771" w:type="pct"/>
            <w:gridSpan w:val="2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E664E2" w:rsidRPr="002A4888" w:rsidRDefault="00E664E2" w:rsidP="00E664E2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Simplified Arabic" w:hAnsi="Simplified Arabic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عدد المستعمرين</w:t>
            </w:r>
          </w:p>
        </w:tc>
        <w:tc>
          <w:tcPr>
            <w:tcW w:w="1059" w:type="pct"/>
            <w:tcBorders>
              <w:bottom w:val="nil"/>
            </w:tcBorders>
            <w:shd w:val="clear" w:color="auto" w:fill="auto"/>
            <w:vAlign w:val="center"/>
            <w:hideMark/>
          </w:tcPr>
          <w:p w:rsidR="00E664E2" w:rsidRPr="002A4888" w:rsidRDefault="00E664E2" w:rsidP="00E664E2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Simplified Arabic" w:hAnsi="Simplified Arabic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نسبة المستعمرين الى</w:t>
            </w:r>
            <w:r w:rsidRPr="002A4888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 xml:space="preserve"> </w:t>
            </w:r>
            <w:r w:rsidRPr="002A4888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السكان الفلسطينيين*</w:t>
            </w:r>
          </w:p>
        </w:tc>
        <w:tc>
          <w:tcPr>
            <w:tcW w:w="1346" w:type="pct"/>
            <w:vMerge w:val="restart"/>
            <w:shd w:val="clear" w:color="auto" w:fill="auto"/>
            <w:noWrap/>
            <w:vAlign w:val="center"/>
            <w:hideMark/>
          </w:tcPr>
          <w:p w:rsidR="00E664E2" w:rsidRPr="002A4888" w:rsidRDefault="00E664E2" w:rsidP="00E664E2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Governorate</w:t>
            </w:r>
            <w:r w:rsidRPr="002A4888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  <w:t> </w:t>
            </w:r>
          </w:p>
        </w:tc>
      </w:tr>
      <w:tr w:rsidR="00E664E2" w:rsidRPr="002A4888" w:rsidTr="00E664E2">
        <w:trPr>
          <w:trHeight w:val="20"/>
          <w:jc w:val="center"/>
        </w:trPr>
        <w:tc>
          <w:tcPr>
            <w:tcW w:w="1054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4E2" w:rsidRPr="002A4888" w:rsidRDefault="00E664E2" w:rsidP="002A4888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</w:p>
        </w:tc>
        <w:tc>
          <w:tcPr>
            <w:tcW w:w="770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4E2" w:rsidRPr="002A4888" w:rsidRDefault="00E664E2" w:rsidP="00E664E2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/>
                <w:b/>
                <w:bCs/>
                <w:noProof w:val="0"/>
                <w:color w:val="000000"/>
                <w:sz w:val="16"/>
                <w:szCs w:val="16"/>
              </w:rPr>
              <w:t>Number of Settlements</w:t>
            </w:r>
          </w:p>
        </w:tc>
        <w:tc>
          <w:tcPr>
            <w:tcW w:w="771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4E2" w:rsidRPr="002A4888" w:rsidRDefault="00E664E2" w:rsidP="00E664E2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A4888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Number of Settlers</w:t>
            </w:r>
          </w:p>
        </w:tc>
        <w:tc>
          <w:tcPr>
            <w:tcW w:w="105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664E2" w:rsidRPr="002A4888" w:rsidRDefault="00E664E2" w:rsidP="00E664E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2A4888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Ratio of Settlers to</w:t>
            </w:r>
            <w:r w:rsidRPr="002A4888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 xml:space="preserve"> Palestinian Population*</w:t>
            </w:r>
          </w:p>
        </w:tc>
        <w:tc>
          <w:tcPr>
            <w:tcW w:w="1346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4E2" w:rsidRPr="002A4888" w:rsidRDefault="00E664E2" w:rsidP="002A4888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2A4888" w:rsidRPr="002A4888" w:rsidTr="00E664E2">
        <w:trPr>
          <w:trHeight w:val="20"/>
          <w:jc w:val="center"/>
        </w:trPr>
        <w:tc>
          <w:tcPr>
            <w:tcW w:w="1054" w:type="pct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2A4888">
            <w:pPr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Simplified Arabic" w:hAnsi="Simplified Arabic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770" w:type="pct"/>
            <w:tcBorders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E664E2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151</w:t>
            </w:r>
          </w:p>
        </w:tc>
        <w:tc>
          <w:tcPr>
            <w:tcW w:w="771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E664E2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2A4888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688,262</w:t>
            </w:r>
          </w:p>
        </w:tc>
        <w:tc>
          <w:tcPr>
            <w:tcW w:w="1059" w:type="pct"/>
            <w:tcBorders>
              <w:left w:val="nil"/>
              <w:bottom w:val="nil"/>
            </w:tcBorders>
            <w:shd w:val="clear" w:color="auto" w:fill="auto"/>
            <w:vAlign w:val="center"/>
            <w:hideMark/>
          </w:tcPr>
          <w:p w:rsidR="002A4888" w:rsidRPr="002A4888" w:rsidRDefault="002A4888" w:rsidP="00E664E2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1346" w:type="pct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2A4888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West Bank</w:t>
            </w:r>
          </w:p>
        </w:tc>
      </w:tr>
      <w:tr w:rsidR="002A4888" w:rsidRPr="002A4888" w:rsidTr="00E664E2">
        <w:trPr>
          <w:trHeight w:val="20"/>
          <w:jc w:val="center"/>
        </w:trPr>
        <w:tc>
          <w:tcPr>
            <w:tcW w:w="105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2A4888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2A4888">
              <w:rPr>
                <w:rFonts w:ascii="Simplified Arabic" w:hAnsi="Simplified Arabic" w:hint="cs"/>
                <w:noProof w:val="0"/>
                <w:color w:val="000000"/>
                <w:sz w:val="16"/>
                <w:szCs w:val="16"/>
                <w:rtl/>
              </w:rPr>
              <w:t>جنين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E664E2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5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E664E2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3,373</w:t>
            </w:r>
          </w:p>
        </w:tc>
        <w:tc>
          <w:tcPr>
            <w:tcW w:w="105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2A4888" w:rsidRPr="002A4888" w:rsidRDefault="002A4888" w:rsidP="00E664E2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4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2A4888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Jenin</w:t>
            </w:r>
          </w:p>
        </w:tc>
      </w:tr>
      <w:tr w:rsidR="002A4888" w:rsidRPr="002A4888" w:rsidTr="00E664E2">
        <w:trPr>
          <w:trHeight w:val="20"/>
          <w:jc w:val="center"/>
        </w:trPr>
        <w:tc>
          <w:tcPr>
            <w:tcW w:w="105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2A4888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2A4888">
              <w:rPr>
                <w:rFonts w:ascii="Simplified Arabic" w:hAnsi="Simplified Arabic" w:hint="cs"/>
                <w:noProof w:val="0"/>
                <w:color w:val="000000"/>
                <w:sz w:val="16"/>
                <w:szCs w:val="16"/>
                <w:rtl/>
              </w:rPr>
              <w:t>طوباس والأغوار الشمالية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E664E2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7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E664E2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2,465</w:t>
            </w:r>
          </w:p>
        </w:tc>
        <w:tc>
          <w:tcPr>
            <w:tcW w:w="105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2A4888" w:rsidRPr="002A4888" w:rsidRDefault="002A4888" w:rsidP="00E664E2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134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2A4888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Tubas &amp; Northern Valleys</w:t>
            </w:r>
          </w:p>
        </w:tc>
      </w:tr>
      <w:tr w:rsidR="002A4888" w:rsidRPr="002A4888" w:rsidTr="00E664E2">
        <w:trPr>
          <w:trHeight w:val="20"/>
          <w:jc w:val="center"/>
        </w:trPr>
        <w:tc>
          <w:tcPr>
            <w:tcW w:w="105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2A4888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2A4888">
              <w:rPr>
                <w:rFonts w:ascii="Simplified Arabic" w:hAnsi="Simplified Arabic" w:hint="cs"/>
                <w:noProof w:val="0"/>
                <w:color w:val="000000"/>
                <w:sz w:val="16"/>
                <w:szCs w:val="16"/>
                <w:rtl/>
              </w:rPr>
              <w:t>طولكرم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E664E2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3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E664E2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4,145</w:t>
            </w:r>
          </w:p>
        </w:tc>
        <w:tc>
          <w:tcPr>
            <w:tcW w:w="105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2A4888" w:rsidRPr="002A4888" w:rsidRDefault="002A4888" w:rsidP="00E664E2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34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2A4888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proofErr w:type="spellStart"/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Tulkarm</w:t>
            </w:r>
            <w:proofErr w:type="spellEnd"/>
          </w:p>
        </w:tc>
      </w:tr>
      <w:tr w:rsidR="002A4888" w:rsidRPr="002A4888" w:rsidTr="00E664E2">
        <w:trPr>
          <w:trHeight w:val="20"/>
          <w:jc w:val="center"/>
        </w:trPr>
        <w:tc>
          <w:tcPr>
            <w:tcW w:w="105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2A4888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2A4888">
              <w:rPr>
                <w:rFonts w:ascii="Simplified Arabic" w:hAnsi="Simplified Arabic" w:hint="cs"/>
                <w:noProof w:val="0"/>
                <w:color w:val="000000"/>
                <w:sz w:val="16"/>
                <w:szCs w:val="16"/>
                <w:rtl/>
              </w:rPr>
              <w:t>نابلس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E664E2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13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E664E2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20,124</w:t>
            </w:r>
          </w:p>
        </w:tc>
        <w:tc>
          <w:tcPr>
            <w:tcW w:w="105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2A4888" w:rsidRPr="002A4888" w:rsidRDefault="002A4888" w:rsidP="00E664E2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4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2A4888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Nablus</w:t>
            </w:r>
          </w:p>
        </w:tc>
      </w:tr>
      <w:tr w:rsidR="002A4888" w:rsidRPr="002A4888" w:rsidTr="00E664E2">
        <w:trPr>
          <w:trHeight w:val="20"/>
          <w:jc w:val="center"/>
        </w:trPr>
        <w:tc>
          <w:tcPr>
            <w:tcW w:w="105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2A4888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2A4888">
              <w:rPr>
                <w:rFonts w:ascii="Simplified Arabic" w:hAnsi="Simplified Arabic" w:hint="cs"/>
                <w:noProof w:val="0"/>
                <w:color w:val="000000"/>
                <w:sz w:val="16"/>
                <w:szCs w:val="16"/>
                <w:rtl/>
              </w:rPr>
              <w:t>قلقيلية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E664E2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8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E664E2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39,955</w:t>
            </w:r>
          </w:p>
        </w:tc>
        <w:tc>
          <w:tcPr>
            <w:tcW w:w="105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2A4888" w:rsidRPr="002A4888" w:rsidRDefault="002A4888" w:rsidP="00E664E2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33.9</w:t>
            </w:r>
          </w:p>
        </w:tc>
        <w:tc>
          <w:tcPr>
            <w:tcW w:w="134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2A4888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proofErr w:type="spellStart"/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Qalqiliya</w:t>
            </w:r>
            <w:proofErr w:type="spellEnd"/>
          </w:p>
        </w:tc>
      </w:tr>
      <w:tr w:rsidR="002A4888" w:rsidRPr="002A4888" w:rsidTr="00E664E2">
        <w:trPr>
          <w:trHeight w:val="20"/>
          <w:jc w:val="center"/>
        </w:trPr>
        <w:tc>
          <w:tcPr>
            <w:tcW w:w="105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2A4888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2A4888">
              <w:rPr>
                <w:rFonts w:ascii="Simplified Arabic" w:hAnsi="Simplified Arabic" w:hint="cs"/>
                <w:noProof w:val="0"/>
                <w:color w:val="000000"/>
                <w:sz w:val="16"/>
                <w:szCs w:val="16"/>
                <w:rtl/>
              </w:rPr>
              <w:t>سلفيت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E664E2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13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E664E2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47,233</w:t>
            </w:r>
          </w:p>
        </w:tc>
        <w:tc>
          <w:tcPr>
            <w:tcW w:w="105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2A4888" w:rsidRPr="002A4888" w:rsidRDefault="002A4888" w:rsidP="00E664E2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59.6</w:t>
            </w:r>
          </w:p>
        </w:tc>
        <w:tc>
          <w:tcPr>
            <w:tcW w:w="134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2A4888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proofErr w:type="spellStart"/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Salfit</w:t>
            </w:r>
            <w:proofErr w:type="spellEnd"/>
          </w:p>
        </w:tc>
      </w:tr>
      <w:tr w:rsidR="002A4888" w:rsidRPr="002A4888" w:rsidTr="00E664E2">
        <w:trPr>
          <w:trHeight w:val="20"/>
          <w:jc w:val="center"/>
        </w:trPr>
        <w:tc>
          <w:tcPr>
            <w:tcW w:w="105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2A4888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2A4888">
              <w:rPr>
                <w:rFonts w:ascii="Simplified Arabic" w:hAnsi="Simplified Arabic" w:hint="cs"/>
                <w:noProof w:val="0"/>
                <w:color w:val="00000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E664E2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26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E664E2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136,954</w:t>
            </w:r>
          </w:p>
        </w:tc>
        <w:tc>
          <w:tcPr>
            <w:tcW w:w="105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2A4888" w:rsidRPr="002A4888" w:rsidRDefault="002A4888" w:rsidP="00E664E2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39.8</w:t>
            </w:r>
          </w:p>
        </w:tc>
        <w:tc>
          <w:tcPr>
            <w:tcW w:w="134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2A4888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Ramallah &amp; Al-</w:t>
            </w:r>
            <w:proofErr w:type="spellStart"/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Bireh</w:t>
            </w:r>
            <w:proofErr w:type="spellEnd"/>
          </w:p>
        </w:tc>
      </w:tr>
      <w:tr w:rsidR="002A4888" w:rsidRPr="002A4888" w:rsidTr="00E664E2">
        <w:trPr>
          <w:trHeight w:val="20"/>
          <w:jc w:val="center"/>
        </w:trPr>
        <w:tc>
          <w:tcPr>
            <w:tcW w:w="105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2A4888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2A4888">
              <w:rPr>
                <w:rFonts w:ascii="Simplified Arabic" w:hAnsi="Simplified Arabic" w:hint="cs"/>
                <w:noProof w:val="0"/>
                <w:color w:val="000000"/>
                <w:sz w:val="16"/>
                <w:szCs w:val="16"/>
                <w:rtl/>
              </w:rPr>
              <w:t>أريحا والاغوار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E664E2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17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E664E2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7,413</w:t>
            </w:r>
          </w:p>
        </w:tc>
        <w:tc>
          <w:tcPr>
            <w:tcW w:w="105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2A4888" w:rsidRPr="002A4888" w:rsidRDefault="002A4888" w:rsidP="00E664E2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134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2A4888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Jericho &amp; Al </w:t>
            </w:r>
            <w:proofErr w:type="spellStart"/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Aghwar</w:t>
            </w:r>
            <w:proofErr w:type="spellEnd"/>
          </w:p>
        </w:tc>
      </w:tr>
      <w:tr w:rsidR="002A4888" w:rsidRPr="002A4888" w:rsidTr="00E664E2">
        <w:trPr>
          <w:trHeight w:val="20"/>
          <w:jc w:val="center"/>
        </w:trPr>
        <w:tc>
          <w:tcPr>
            <w:tcW w:w="105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2A4888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2A4888">
              <w:rPr>
                <w:rFonts w:ascii="Simplified Arabic" w:hAnsi="Simplified Arabic" w:hint="cs"/>
                <w:noProof w:val="0"/>
                <w:color w:val="000000"/>
                <w:sz w:val="16"/>
                <w:szCs w:val="16"/>
                <w:rtl/>
              </w:rPr>
              <w:t>القدس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E664E2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26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E664E2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316,176</w:t>
            </w:r>
          </w:p>
        </w:tc>
        <w:tc>
          <w:tcPr>
            <w:tcW w:w="105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2A4888" w:rsidRPr="002A4888" w:rsidRDefault="002A4888" w:rsidP="00E664E2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69.2</w:t>
            </w:r>
          </w:p>
        </w:tc>
        <w:tc>
          <w:tcPr>
            <w:tcW w:w="134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2A4888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Jerusalem</w:t>
            </w:r>
          </w:p>
        </w:tc>
      </w:tr>
      <w:tr w:rsidR="002A4888" w:rsidRPr="002A4888" w:rsidTr="00E664E2">
        <w:trPr>
          <w:trHeight w:val="20"/>
          <w:jc w:val="center"/>
        </w:trPr>
        <w:tc>
          <w:tcPr>
            <w:tcW w:w="105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2A4888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2A4888">
              <w:rPr>
                <w:rFonts w:ascii="Simplified Arabic" w:hAnsi="Simplified Arabic" w:hint="cs"/>
                <w:noProof w:val="0"/>
                <w:color w:val="000000"/>
                <w:sz w:val="16"/>
                <w:szCs w:val="16"/>
                <w:rtl/>
              </w:rPr>
              <w:t>بيت لحم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E664E2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13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E664E2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89,244</w:t>
            </w:r>
          </w:p>
        </w:tc>
        <w:tc>
          <w:tcPr>
            <w:tcW w:w="105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2A4888" w:rsidRPr="002A4888" w:rsidRDefault="002A4888" w:rsidP="00E664E2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39.2</w:t>
            </w:r>
          </w:p>
        </w:tc>
        <w:tc>
          <w:tcPr>
            <w:tcW w:w="134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2A4888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Bethlehem</w:t>
            </w:r>
          </w:p>
        </w:tc>
      </w:tr>
      <w:tr w:rsidR="002A4888" w:rsidRPr="002A4888" w:rsidTr="00E664E2">
        <w:trPr>
          <w:trHeight w:val="20"/>
          <w:jc w:val="center"/>
        </w:trPr>
        <w:tc>
          <w:tcPr>
            <w:tcW w:w="10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2A4888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2A4888">
              <w:rPr>
                <w:rFonts w:ascii="Simplified Arabic" w:hAnsi="Simplified Arabic" w:hint="cs"/>
                <w:noProof w:val="0"/>
                <w:color w:val="000000"/>
                <w:sz w:val="16"/>
                <w:szCs w:val="16"/>
                <w:rtl/>
              </w:rPr>
              <w:t>الخليل</w:t>
            </w:r>
          </w:p>
        </w:tc>
        <w:tc>
          <w:tcPr>
            <w:tcW w:w="770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E664E2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20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E664E2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21,180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A4888" w:rsidRPr="002A4888" w:rsidRDefault="002A4888" w:rsidP="00E664E2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1346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2A4888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Hebron</w:t>
            </w:r>
          </w:p>
        </w:tc>
      </w:tr>
      <w:tr w:rsidR="002A4888" w:rsidRPr="002A4888" w:rsidTr="00E664E2">
        <w:trPr>
          <w:trHeight w:val="20"/>
          <w:jc w:val="center"/>
        </w:trPr>
        <w:tc>
          <w:tcPr>
            <w:tcW w:w="2500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2A4888">
            <w:pPr>
              <w:rPr>
                <w:rFonts w:ascii="Simplified Arabic" w:hAnsi="Simplified Arabic"/>
                <w:noProof w:val="0"/>
                <w:color w:val="000000"/>
                <w:sz w:val="14"/>
                <w:szCs w:val="14"/>
              </w:rPr>
            </w:pPr>
            <w:r w:rsidRPr="002A4888">
              <w:rPr>
                <w:rFonts w:ascii="Simplified Arabic" w:hAnsi="Simplified Arabic" w:hint="cs"/>
                <w:noProof w:val="0"/>
                <w:color w:val="000000"/>
                <w:sz w:val="14"/>
                <w:szCs w:val="14"/>
                <w:rtl/>
              </w:rPr>
              <w:t>* نسبة المستعمرين إلى السكان الفلسطينيين: هي عدد المستعمرين مقسوما على عدد الفلسطينيين، فمثلا 23 تعني وجود 23 مستعمرا مقابل كل 100 فلسطيني.</w:t>
            </w:r>
          </w:p>
        </w:tc>
        <w:tc>
          <w:tcPr>
            <w:tcW w:w="2500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888" w:rsidRPr="002A4888" w:rsidRDefault="002A4888" w:rsidP="002A4888">
            <w:pPr>
              <w:bidi w:val="0"/>
              <w:rPr>
                <w:rFonts w:ascii="Arial" w:hAnsi="Arial" w:cs="Arial"/>
                <w:noProof w:val="0"/>
                <w:color w:val="000000"/>
                <w:sz w:val="14"/>
                <w:szCs w:val="14"/>
                <w:rtl/>
              </w:rPr>
            </w:pPr>
            <w:r w:rsidRPr="002A4888">
              <w:rPr>
                <w:rFonts w:ascii="Arial" w:hAnsi="Arial" w:cs="Arial"/>
                <w:noProof w:val="0"/>
                <w:color w:val="000000"/>
                <w:sz w:val="14"/>
                <w:szCs w:val="14"/>
              </w:rPr>
              <w:t xml:space="preserve">* Ratio of settlers to the Palestinian population: Number of settlers </w:t>
            </w:r>
            <w:proofErr w:type="spellStart"/>
            <w:r w:rsidRPr="002A4888">
              <w:rPr>
                <w:rFonts w:ascii="Arial" w:hAnsi="Arial" w:cs="Arial"/>
                <w:noProof w:val="0"/>
                <w:color w:val="000000"/>
                <w:sz w:val="14"/>
                <w:szCs w:val="14"/>
              </w:rPr>
              <w:t>devided</w:t>
            </w:r>
            <w:proofErr w:type="spellEnd"/>
            <w:r w:rsidRPr="002A4888">
              <w:rPr>
                <w:rFonts w:ascii="Arial" w:hAnsi="Arial" w:cs="Arial"/>
                <w:noProof w:val="0"/>
                <w:color w:val="000000"/>
                <w:sz w:val="14"/>
                <w:szCs w:val="14"/>
              </w:rPr>
              <w:t xml:space="preserve"> by the Palestinian population, for example 23 means the presence of 23 settlers to each 100 Palestinian.</w:t>
            </w:r>
          </w:p>
        </w:tc>
      </w:tr>
    </w:tbl>
    <w:p w:rsidR="002A4888" w:rsidRDefault="002A4888" w:rsidP="002A4888">
      <w:pPr>
        <w:bidi w:val="0"/>
      </w:pPr>
    </w:p>
    <w:p w:rsidR="002A4888" w:rsidRDefault="002A4888" w:rsidP="002A4888">
      <w:pPr>
        <w:bidi w:val="0"/>
      </w:pPr>
    </w:p>
    <w:p w:rsidR="002A4888" w:rsidRDefault="002A4888" w:rsidP="002A4888">
      <w:pPr>
        <w:bidi w:val="0"/>
      </w:pPr>
    </w:p>
    <w:p w:rsidR="009E0339" w:rsidRPr="009B7812" w:rsidRDefault="009E0339" w:rsidP="009E0339">
      <w:pPr>
        <w:bidi w:val="0"/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  <w:r w:rsidRPr="009B7812">
        <w:rPr>
          <w:rFonts w:ascii="Simplified Arabic" w:hAnsi="Simplified Arabic"/>
          <w:b/>
          <w:bCs/>
          <w:noProof w:val="0"/>
          <w:sz w:val="18"/>
          <w:szCs w:val="18"/>
          <w:rtl/>
        </w:rPr>
        <w:t>عدد المستعمرين في المستعمرات</w:t>
      </w:r>
      <w:r w:rsidRPr="009B7812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الإسرائيلية</w:t>
      </w:r>
      <w:r w:rsidRPr="009B781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الضفة الغربية حسب المنطقة، </w:t>
      </w:r>
      <w:r w:rsidRPr="009B7812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1990</w:t>
      </w:r>
      <w:r w:rsidRPr="009B7812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Pr="009B7812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2019</w:t>
      </w:r>
    </w:p>
    <w:p w:rsidR="009E0339" w:rsidRPr="009B7812" w:rsidRDefault="009E0339" w:rsidP="009E0339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9B7812">
        <w:rPr>
          <w:rFonts w:ascii="Arial" w:hAnsi="Arial" w:cs="Arial"/>
          <w:b/>
          <w:bCs/>
          <w:noProof w:val="0"/>
          <w:sz w:val="18"/>
          <w:szCs w:val="18"/>
        </w:rPr>
        <w:t>Number of Settlers in the Israeli Settlements in the West Bank by Region, 1990-</w:t>
      </w:r>
      <w:r w:rsidRPr="009B7812">
        <w:rPr>
          <w:rFonts w:ascii="Arial" w:hAnsi="Arial" w:cs="Arial" w:hint="cs"/>
          <w:b/>
          <w:bCs/>
          <w:noProof w:val="0"/>
          <w:sz w:val="18"/>
          <w:szCs w:val="18"/>
          <w:rtl/>
        </w:rPr>
        <w:t>2019</w:t>
      </w:r>
    </w:p>
    <w:tbl>
      <w:tblPr>
        <w:bidiVisual/>
        <w:tblW w:w="79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"/>
        <w:gridCol w:w="834"/>
        <w:gridCol w:w="2557"/>
        <w:gridCol w:w="766"/>
        <w:gridCol w:w="1064"/>
        <w:gridCol w:w="1216"/>
        <w:gridCol w:w="1472"/>
        <w:gridCol w:w="17"/>
      </w:tblGrid>
      <w:tr w:rsidR="009E0339" w:rsidRPr="009B7812" w:rsidTr="004841EF">
        <w:trPr>
          <w:gridAfter w:val="1"/>
          <w:wAfter w:w="17" w:type="dxa"/>
          <w:trHeight w:val="227"/>
          <w:jc w:val="center"/>
        </w:trPr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0339" w:rsidRPr="009B7812" w:rsidRDefault="009E0339" w:rsidP="004841EF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9B781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0339" w:rsidRPr="009B7812" w:rsidRDefault="009E0339" w:rsidP="004841EF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9B781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339" w:rsidRPr="009B7812" w:rsidRDefault="009E0339" w:rsidP="004841EF">
            <w:pPr>
              <w:bidi w:val="0"/>
              <w:ind w:firstLineChars="21" w:firstLine="34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Region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339" w:rsidRPr="009B7812" w:rsidRDefault="009E0339" w:rsidP="004841EF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9B781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  <w:p w:rsidR="009E0339" w:rsidRPr="009B7812" w:rsidRDefault="009E0339" w:rsidP="004841EF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</w:t>
            </w:r>
          </w:p>
        </w:tc>
        <w:tc>
          <w:tcPr>
            <w:tcW w:w="147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339" w:rsidRPr="009B7812" w:rsidRDefault="009E0339" w:rsidP="004841EF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Year</w:t>
            </w:r>
          </w:p>
        </w:tc>
      </w:tr>
      <w:tr w:rsidR="009E0339" w:rsidRPr="009B7812" w:rsidTr="004841EF">
        <w:trPr>
          <w:gridAfter w:val="1"/>
          <w:wAfter w:w="17" w:type="dxa"/>
          <w:trHeight w:val="227"/>
          <w:jc w:val="center"/>
        </w:trPr>
        <w:tc>
          <w:tcPr>
            <w:tcW w:w="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0339" w:rsidRPr="009B7812" w:rsidRDefault="009E0339" w:rsidP="004841EF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339" w:rsidRPr="009B7812" w:rsidRDefault="009E0339" w:rsidP="004841EF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9B781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الضفة الغربية باستثناء القدس (منطقة </w:t>
            </w:r>
            <w:r w:rsidRPr="009B7812">
              <w:rPr>
                <w:rFonts w:ascii="Simplified Arabic" w:hAnsi="Simplified Arabic"/>
                <w:noProof w:val="0"/>
                <w:sz w:val="16"/>
                <w:szCs w:val="16"/>
              </w:rPr>
              <w:t>J1</w:t>
            </w:r>
            <w:r w:rsidRPr="009B781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)</w:t>
            </w:r>
          </w:p>
          <w:p w:rsidR="009E0339" w:rsidRPr="009B7812" w:rsidRDefault="009E0339" w:rsidP="004841EF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West Bank excluding Jerusalem (Area J1)</w:t>
            </w:r>
            <w:r w:rsidRPr="009B781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339" w:rsidRPr="009B7812" w:rsidRDefault="009E0339" w:rsidP="004841EF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B781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القدس (منطقة </w:t>
            </w:r>
            <w:r w:rsidRPr="009B7812">
              <w:rPr>
                <w:rFonts w:ascii="Simplified Arabic" w:hAnsi="Simplified Arabic"/>
                <w:noProof w:val="0"/>
                <w:sz w:val="16"/>
                <w:szCs w:val="16"/>
              </w:rPr>
              <w:t>J1</w:t>
            </w:r>
            <w:r w:rsidRPr="009B781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)</w:t>
            </w:r>
          </w:p>
          <w:p w:rsidR="009E0339" w:rsidRPr="009B7812" w:rsidRDefault="009E0339" w:rsidP="004841EF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Jerusalem</w:t>
            </w:r>
            <w:r w:rsidRPr="009B7812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 </w:t>
            </w: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(Area  J1)</w:t>
            </w: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339" w:rsidRPr="009B7812" w:rsidRDefault="009E0339" w:rsidP="004841EF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47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339" w:rsidRPr="009B7812" w:rsidRDefault="009E0339" w:rsidP="004841EF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9E0339" w:rsidRPr="009B7812" w:rsidTr="004841EF">
        <w:trPr>
          <w:gridAfter w:val="1"/>
          <w:wAfter w:w="17" w:type="dxa"/>
          <w:trHeight w:hRule="exact" w:val="227"/>
          <w:jc w:val="center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1990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88,888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132,460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B062D8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221,348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1990</w:t>
            </w:r>
          </w:p>
        </w:tc>
      </w:tr>
      <w:tr w:rsidR="009E0339" w:rsidRPr="009B7812" w:rsidTr="004841EF">
        <w:trPr>
          <w:gridAfter w:val="1"/>
          <w:wAfter w:w="17" w:type="dxa"/>
          <w:trHeight w:hRule="exact" w:val="227"/>
          <w:jc w:val="center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1991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100,729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137,331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B062D8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238,060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1991</w:t>
            </w:r>
          </w:p>
        </w:tc>
      </w:tr>
      <w:tr w:rsidR="009E0339" w:rsidRPr="009B7812" w:rsidTr="004841EF">
        <w:trPr>
          <w:gridAfter w:val="1"/>
          <w:wAfter w:w="17" w:type="dxa"/>
          <w:trHeight w:hRule="exact" w:val="227"/>
          <w:jc w:val="center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1992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111,673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140,872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B062D8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252,545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1992</w:t>
            </w:r>
          </w:p>
        </w:tc>
      </w:tr>
      <w:tr w:rsidR="009E0339" w:rsidRPr="009B7812" w:rsidTr="004841EF">
        <w:trPr>
          <w:gridAfter w:val="1"/>
          <w:wAfter w:w="17" w:type="dxa"/>
          <w:trHeight w:hRule="exact" w:val="227"/>
          <w:jc w:val="center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1993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122,320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146,436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B062D8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268,756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1993</w:t>
            </w:r>
          </w:p>
        </w:tc>
      </w:tr>
      <w:tr w:rsidR="009E0339" w:rsidRPr="009B7812" w:rsidTr="004841EF">
        <w:trPr>
          <w:gridAfter w:val="1"/>
          <w:wAfter w:w="17" w:type="dxa"/>
          <w:trHeight w:hRule="exact" w:val="227"/>
          <w:jc w:val="center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1994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133,572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152,219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B062D8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285,791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1994</w:t>
            </w:r>
          </w:p>
        </w:tc>
      </w:tr>
      <w:tr w:rsidR="009E0339" w:rsidRPr="009B7812" w:rsidTr="004841EF">
        <w:trPr>
          <w:gridAfter w:val="1"/>
          <w:wAfter w:w="17" w:type="dxa"/>
          <w:trHeight w:hRule="exact" w:val="227"/>
          <w:jc w:val="center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1995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140,235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156,724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B062D8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296,959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1995</w:t>
            </w:r>
          </w:p>
        </w:tc>
      </w:tr>
      <w:tr w:rsidR="009E0339" w:rsidRPr="009B7812" w:rsidTr="004841EF">
        <w:trPr>
          <w:gridAfter w:val="1"/>
          <w:wAfter w:w="17" w:type="dxa"/>
          <w:trHeight w:hRule="exact" w:val="227"/>
          <w:jc w:val="center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1996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153,974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159,684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B062D8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313,658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1996</w:t>
            </w:r>
          </w:p>
        </w:tc>
      </w:tr>
      <w:tr w:rsidR="009E0339" w:rsidRPr="009B7812" w:rsidTr="004841EF">
        <w:trPr>
          <w:gridAfter w:val="1"/>
          <w:wAfter w:w="17" w:type="dxa"/>
          <w:trHeight w:hRule="exact" w:val="227"/>
          <w:jc w:val="center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1997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167,124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158,929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B062D8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326,053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1997</w:t>
            </w:r>
          </w:p>
        </w:tc>
      </w:tr>
      <w:tr w:rsidR="009E0339" w:rsidRPr="009B7812" w:rsidTr="004841EF">
        <w:trPr>
          <w:gridAfter w:val="1"/>
          <w:wAfter w:w="17" w:type="dxa"/>
          <w:trHeight w:hRule="exact" w:val="227"/>
          <w:jc w:val="center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1998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179,087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162,842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B062D8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341,929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1998</w:t>
            </w:r>
          </w:p>
        </w:tc>
      </w:tr>
      <w:tr w:rsidR="009E0339" w:rsidRPr="009B7812" w:rsidTr="004841EF">
        <w:trPr>
          <w:gridAfter w:val="1"/>
          <w:wAfter w:w="17" w:type="dxa"/>
          <w:trHeight w:hRule="exact" w:val="227"/>
          <w:jc w:val="center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1999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190,750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170,400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B062D8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361,150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1999</w:t>
            </w:r>
          </w:p>
        </w:tc>
      </w:tr>
      <w:tr w:rsidR="009E0339" w:rsidRPr="009B7812" w:rsidTr="004841EF">
        <w:trPr>
          <w:gridAfter w:val="1"/>
          <w:wAfter w:w="17" w:type="dxa"/>
          <w:trHeight w:hRule="exact" w:val="227"/>
          <w:jc w:val="center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2000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205,113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173,986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B062D8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379,099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2000</w:t>
            </w:r>
          </w:p>
        </w:tc>
      </w:tr>
      <w:tr w:rsidR="009E0339" w:rsidRPr="009B7812" w:rsidTr="004841EF">
        <w:trPr>
          <w:gridAfter w:val="1"/>
          <w:wAfter w:w="17" w:type="dxa"/>
          <w:trHeight w:hRule="exact" w:val="227"/>
          <w:jc w:val="center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2001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215,062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175,987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B062D8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391,049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2001</w:t>
            </w:r>
          </w:p>
        </w:tc>
      </w:tr>
      <w:tr w:rsidR="009E0339" w:rsidRPr="009B7812" w:rsidTr="004841EF">
        <w:trPr>
          <w:gridAfter w:val="1"/>
          <w:wAfter w:w="17" w:type="dxa"/>
          <w:trHeight w:hRule="exact" w:val="227"/>
          <w:jc w:val="center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2002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226,712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178,437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B062D8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405,149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2002</w:t>
            </w:r>
          </w:p>
        </w:tc>
      </w:tr>
      <w:tr w:rsidR="009E0339" w:rsidRPr="009B7812" w:rsidTr="004841EF">
        <w:trPr>
          <w:gridAfter w:val="1"/>
          <w:wAfter w:w="17" w:type="dxa"/>
          <w:trHeight w:hRule="exact" w:val="227"/>
          <w:jc w:val="center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2003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9B7812">
              <w:rPr>
                <w:rFonts w:ascii="Arial" w:hAnsi="Arial" w:cs="Arial"/>
                <w:sz w:val="16"/>
                <w:szCs w:val="16"/>
              </w:rPr>
              <w:t>240,313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181,425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B062D8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  <w:t>*</w:t>
            </w: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421,738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2003</w:t>
            </w:r>
          </w:p>
        </w:tc>
      </w:tr>
      <w:tr w:rsidR="009E0339" w:rsidRPr="009B7812" w:rsidTr="004841EF">
        <w:trPr>
          <w:gridAfter w:val="1"/>
          <w:wAfter w:w="17" w:type="dxa"/>
          <w:trHeight w:hRule="exact" w:val="227"/>
          <w:jc w:val="center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2004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9B7812">
              <w:rPr>
                <w:rFonts w:ascii="Arial" w:hAnsi="Arial" w:cs="Arial"/>
                <w:sz w:val="16"/>
                <w:szCs w:val="16"/>
              </w:rPr>
              <w:t>252,737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184,944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B062D8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  <w:t>*</w:t>
            </w: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437,681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2004</w:t>
            </w:r>
          </w:p>
        </w:tc>
      </w:tr>
      <w:tr w:rsidR="009E0339" w:rsidRPr="009B7812" w:rsidTr="004841EF">
        <w:trPr>
          <w:gridAfter w:val="1"/>
          <w:wAfter w:w="17" w:type="dxa"/>
          <w:trHeight w:hRule="exact" w:val="227"/>
          <w:jc w:val="center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2005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9B7812">
              <w:rPr>
                <w:rFonts w:ascii="Arial" w:hAnsi="Arial" w:cs="Arial"/>
                <w:sz w:val="16"/>
                <w:szCs w:val="16"/>
              </w:rPr>
              <w:t>265,049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187,573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B062D8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  <w:t>*</w:t>
            </w: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452,622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2005</w:t>
            </w:r>
          </w:p>
        </w:tc>
      </w:tr>
      <w:tr w:rsidR="009E0339" w:rsidRPr="009B7812" w:rsidTr="004841EF">
        <w:trPr>
          <w:gridAfter w:val="1"/>
          <w:wAfter w:w="17" w:type="dxa"/>
          <w:trHeight w:hRule="exact" w:val="227"/>
          <w:jc w:val="center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2006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9B7812">
              <w:rPr>
                <w:rFonts w:ascii="Arial" w:hAnsi="Arial" w:cs="Arial"/>
                <w:sz w:val="16"/>
                <w:szCs w:val="16"/>
              </w:rPr>
              <w:t>279,479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190,534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B062D8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  <w:t>*</w:t>
            </w: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470,013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2006</w:t>
            </w:r>
          </w:p>
        </w:tc>
      </w:tr>
      <w:tr w:rsidR="009E0339" w:rsidRPr="009B7812" w:rsidTr="004841EF">
        <w:trPr>
          <w:gridAfter w:val="1"/>
          <w:wAfter w:w="17" w:type="dxa"/>
          <w:trHeight w:hRule="exact" w:val="227"/>
          <w:jc w:val="center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2007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9B7812">
              <w:rPr>
                <w:rFonts w:ascii="Arial" w:hAnsi="Arial" w:cs="Arial"/>
                <w:sz w:val="16"/>
                <w:szCs w:val="16"/>
              </w:rPr>
              <w:t>294,133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193,485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B062D8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  <w:t>*</w:t>
            </w: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487,618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2007</w:t>
            </w:r>
          </w:p>
        </w:tc>
      </w:tr>
      <w:tr w:rsidR="009E0339" w:rsidRPr="009B7812" w:rsidTr="004841EF">
        <w:trPr>
          <w:gridAfter w:val="1"/>
          <w:wAfter w:w="17" w:type="dxa"/>
          <w:trHeight w:hRule="exact" w:val="227"/>
          <w:jc w:val="center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2008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9B7812">
              <w:rPr>
                <w:rFonts w:ascii="Arial" w:hAnsi="Arial" w:cs="Arial"/>
                <w:sz w:val="16"/>
                <w:szCs w:val="16"/>
              </w:rPr>
              <w:t>298,961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197,071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B062D8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  <w:t>*</w:t>
            </w: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496,032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2008</w:t>
            </w:r>
          </w:p>
        </w:tc>
      </w:tr>
      <w:tr w:rsidR="009E0339" w:rsidRPr="009B7812" w:rsidTr="004841EF">
        <w:trPr>
          <w:gridAfter w:val="1"/>
          <w:wAfter w:w="17" w:type="dxa"/>
          <w:trHeight w:hRule="exact" w:val="227"/>
          <w:jc w:val="center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2009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9B7812">
              <w:rPr>
                <w:rFonts w:ascii="Arial" w:hAnsi="Arial" w:cs="Arial"/>
                <w:sz w:val="16"/>
                <w:szCs w:val="16"/>
              </w:rPr>
              <w:t>314,101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9B7812">
              <w:rPr>
                <w:rFonts w:ascii="Arial" w:hAnsi="Arial" w:cs="Arial"/>
                <w:sz w:val="16"/>
                <w:szCs w:val="16"/>
              </w:rPr>
              <w:t>196,803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B062D8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  <w:t>*</w:t>
            </w: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510,904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2009</w:t>
            </w:r>
          </w:p>
        </w:tc>
      </w:tr>
      <w:tr w:rsidR="009E0339" w:rsidRPr="009B7812" w:rsidTr="004841EF">
        <w:trPr>
          <w:gridAfter w:val="1"/>
          <w:wAfter w:w="17" w:type="dxa"/>
          <w:trHeight w:hRule="exact" w:val="227"/>
          <w:jc w:val="center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2010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9B7812">
              <w:rPr>
                <w:rFonts w:ascii="Arial" w:hAnsi="Arial" w:cs="Arial"/>
                <w:sz w:val="16"/>
                <w:szCs w:val="16"/>
              </w:rPr>
              <w:t>328,774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9B7812">
              <w:rPr>
                <w:rFonts w:ascii="Arial" w:hAnsi="Arial" w:cs="Arial"/>
                <w:sz w:val="16"/>
                <w:szCs w:val="16"/>
              </w:rPr>
              <w:t>200,545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B062D8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  <w:t>*</w:t>
            </w: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529,319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2010</w:t>
            </w:r>
          </w:p>
        </w:tc>
      </w:tr>
      <w:tr w:rsidR="009E0339" w:rsidRPr="009B7812" w:rsidTr="004841EF">
        <w:trPr>
          <w:gridAfter w:val="1"/>
          <w:wAfter w:w="17" w:type="dxa"/>
          <w:trHeight w:hRule="exact" w:val="227"/>
          <w:jc w:val="center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2011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9B7812">
              <w:rPr>
                <w:rFonts w:ascii="Arial" w:hAnsi="Arial" w:cs="Arial"/>
                <w:sz w:val="16"/>
                <w:szCs w:val="16"/>
              </w:rPr>
              <w:t>343,350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9B7812">
              <w:rPr>
                <w:rFonts w:ascii="Arial" w:hAnsi="Arial" w:cs="Arial"/>
                <w:sz w:val="16"/>
                <w:szCs w:val="16"/>
              </w:rPr>
              <w:t>205,088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B062D8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  <w:t>*</w:t>
            </w: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548,438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2011</w:t>
            </w:r>
          </w:p>
        </w:tc>
      </w:tr>
      <w:tr w:rsidR="009E0339" w:rsidRPr="009B7812" w:rsidTr="004841EF">
        <w:trPr>
          <w:gridAfter w:val="1"/>
          <w:wAfter w:w="17" w:type="dxa"/>
          <w:trHeight w:hRule="exact" w:val="227"/>
          <w:jc w:val="center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2012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9B7812">
              <w:rPr>
                <w:rFonts w:ascii="Arial" w:hAnsi="Arial" w:cs="Arial"/>
                <w:sz w:val="16"/>
                <w:szCs w:val="16"/>
              </w:rPr>
              <w:t>359,571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9B7812">
              <w:rPr>
                <w:rFonts w:ascii="Arial" w:hAnsi="Arial" w:cs="Arial"/>
                <w:sz w:val="16"/>
                <w:szCs w:val="16"/>
              </w:rPr>
              <w:t>205,746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B062D8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  <w:t>*</w:t>
            </w: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565,317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2012</w:t>
            </w:r>
          </w:p>
        </w:tc>
      </w:tr>
      <w:tr w:rsidR="009E0339" w:rsidRPr="009B7812" w:rsidTr="004841EF">
        <w:trPr>
          <w:gridAfter w:val="1"/>
          <w:wAfter w:w="17" w:type="dxa"/>
          <w:trHeight w:hRule="exact" w:val="227"/>
          <w:jc w:val="center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2013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9B7812">
              <w:rPr>
                <w:rFonts w:ascii="Arial" w:hAnsi="Arial" w:cs="Arial"/>
                <w:sz w:val="16"/>
                <w:szCs w:val="16"/>
              </w:rPr>
              <w:t>373,995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9B7812">
              <w:rPr>
                <w:rFonts w:ascii="Arial" w:hAnsi="Arial" w:cs="Arial"/>
                <w:sz w:val="16"/>
                <w:szCs w:val="16"/>
              </w:rPr>
              <w:t>209,912</w:t>
            </w:r>
          </w:p>
        </w:tc>
        <w:tc>
          <w:tcPr>
            <w:tcW w:w="121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B062D8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  <w:t>*</w:t>
            </w: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583,907</w:t>
            </w:r>
          </w:p>
        </w:tc>
        <w:tc>
          <w:tcPr>
            <w:tcW w:w="147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2013</w:t>
            </w:r>
          </w:p>
        </w:tc>
      </w:tr>
      <w:tr w:rsidR="009E0339" w:rsidRPr="009B7812" w:rsidTr="004841EF">
        <w:trPr>
          <w:gridAfter w:val="1"/>
          <w:wAfter w:w="17" w:type="dxa"/>
          <w:trHeight w:hRule="exact" w:val="227"/>
          <w:jc w:val="center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2014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9B7812">
              <w:rPr>
                <w:rFonts w:ascii="Arial" w:hAnsi="Arial" w:cs="Arial"/>
                <w:sz w:val="16"/>
                <w:szCs w:val="16"/>
              </w:rPr>
              <w:t>387,949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9B7812">
              <w:rPr>
                <w:rFonts w:ascii="Arial" w:hAnsi="Arial" w:cs="Arial"/>
                <w:sz w:val="16"/>
                <w:szCs w:val="16"/>
              </w:rPr>
              <w:t>214,362</w:t>
            </w:r>
          </w:p>
        </w:tc>
        <w:tc>
          <w:tcPr>
            <w:tcW w:w="121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B062D8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  <w:t>*</w:t>
            </w: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602,311</w:t>
            </w:r>
          </w:p>
        </w:tc>
        <w:tc>
          <w:tcPr>
            <w:tcW w:w="147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2014</w:t>
            </w:r>
          </w:p>
        </w:tc>
      </w:tr>
      <w:tr w:rsidR="009E0339" w:rsidRPr="009B7812" w:rsidTr="004841EF">
        <w:trPr>
          <w:gridAfter w:val="1"/>
          <w:wAfter w:w="17" w:type="dxa"/>
          <w:trHeight w:hRule="exact" w:val="227"/>
          <w:jc w:val="center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2015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*400,988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*218,297</w:t>
            </w:r>
          </w:p>
        </w:tc>
        <w:tc>
          <w:tcPr>
            <w:tcW w:w="121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B062D8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*619,285</w:t>
            </w:r>
          </w:p>
        </w:tc>
        <w:tc>
          <w:tcPr>
            <w:tcW w:w="147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2015</w:t>
            </w:r>
          </w:p>
        </w:tc>
      </w:tr>
      <w:tr w:rsidR="009E0339" w:rsidRPr="009B7812" w:rsidTr="004841EF">
        <w:trPr>
          <w:gridAfter w:val="1"/>
          <w:wAfter w:w="17" w:type="dxa"/>
          <w:trHeight w:hRule="exact" w:val="227"/>
          <w:jc w:val="center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  <w:rtl/>
              </w:rPr>
              <w:t>2016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414,127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*221,755</w:t>
            </w:r>
          </w:p>
        </w:tc>
        <w:tc>
          <w:tcPr>
            <w:tcW w:w="121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B062D8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*635,882</w:t>
            </w:r>
          </w:p>
        </w:tc>
        <w:tc>
          <w:tcPr>
            <w:tcW w:w="147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  <w:rtl/>
              </w:rPr>
              <w:t>2016</w:t>
            </w:r>
          </w:p>
        </w:tc>
      </w:tr>
      <w:tr w:rsidR="009E0339" w:rsidRPr="009B7812" w:rsidTr="004841EF">
        <w:trPr>
          <w:gridAfter w:val="1"/>
          <w:wAfter w:w="17" w:type="dxa"/>
          <w:trHeight w:hRule="exact" w:val="227"/>
          <w:jc w:val="center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  <w:rtl/>
              </w:rPr>
              <w:t>2016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428,286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*225,137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B062D8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*653,423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2017</w:t>
            </w:r>
          </w:p>
        </w:tc>
      </w:tr>
      <w:tr w:rsidR="009E0339" w:rsidRPr="009B7812" w:rsidTr="004841EF">
        <w:trPr>
          <w:gridAfter w:val="1"/>
          <w:wAfter w:w="17" w:type="dxa"/>
          <w:trHeight w:hRule="exact" w:val="227"/>
          <w:jc w:val="center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2018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442,393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*228,563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B062D8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*670,956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</w:tr>
      <w:tr w:rsidR="009E0339" w:rsidRPr="009B7812" w:rsidTr="004841EF">
        <w:trPr>
          <w:gridAfter w:val="1"/>
          <w:wAfter w:w="17" w:type="dxa"/>
          <w:trHeight w:hRule="exact" w:val="227"/>
          <w:jc w:val="center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2019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 w:hint="cs"/>
                <w:sz w:val="16"/>
                <w:szCs w:val="16"/>
                <w:rtl/>
              </w:rPr>
              <w:t>456</w:t>
            </w:r>
            <w:r w:rsidRPr="009B7812">
              <w:rPr>
                <w:rFonts w:ascii="Arial" w:hAnsi="Arial" w:cs="Arial"/>
                <w:sz w:val="16"/>
                <w:szCs w:val="16"/>
              </w:rPr>
              <w:t>,</w:t>
            </w:r>
            <w:r w:rsidRPr="009B7812">
              <w:rPr>
                <w:rFonts w:ascii="Arial" w:hAnsi="Arial" w:cs="Arial" w:hint="cs"/>
                <w:sz w:val="16"/>
                <w:szCs w:val="16"/>
                <w:rtl/>
              </w:rPr>
              <w:t>169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232,093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B062D8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688,</w:t>
            </w:r>
            <w:r w:rsidRPr="00B062D8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262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4841EF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</w:tr>
      <w:tr w:rsidR="009E0339" w:rsidRPr="00501F69" w:rsidTr="004841EF">
        <w:tblPrEx>
          <w:tblBorders>
            <w:insideH w:val="single" w:sz="4" w:space="0" w:color="auto"/>
          </w:tblBorders>
        </w:tblPrEx>
        <w:trPr>
          <w:gridBefore w:val="1"/>
          <w:wBefore w:w="15" w:type="dxa"/>
          <w:trHeight w:hRule="exact" w:val="1135"/>
          <w:jc w:val="center"/>
        </w:trPr>
        <w:tc>
          <w:tcPr>
            <w:tcW w:w="4157" w:type="dxa"/>
            <w:gridSpan w:val="3"/>
            <w:shd w:val="clear" w:color="auto" w:fill="auto"/>
            <w:hideMark/>
          </w:tcPr>
          <w:p w:rsidR="009E0339" w:rsidRPr="009B7812" w:rsidRDefault="009E0339" w:rsidP="004841EF">
            <w:pPr>
              <w:rPr>
                <w:rFonts w:ascii="Simplified Arabic" w:hAnsi="Simplified Arabic"/>
                <w:sz w:val="14"/>
                <w:szCs w:val="14"/>
                <w:rtl/>
              </w:rPr>
            </w:pPr>
            <w:r w:rsidRPr="009B7812">
              <w:rPr>
                <w:rFonts w:ascii="Simplified Arabic" w:hAnsi="Simplified Arabic"/>
                <w:b/>
                <w:bCs/>
                <w:sz w:val="14"/>
                <w:szCs w:val="14"/>
                <w:rtl/>
              </w:rPr>
              <w:t>المصادر</w:t>
            </w:r>
            <w:r w:rsidRPr="009B7812">
              <w:rPr>
                <w:rFonts w:ascii="Simplified Arabic" w:hAnsi="Simplified Arabic"/>
                <w:sz w:val="14"/>
                <w:szCs w:val="14"/>
                <w:rtl/>
              </w:rPr>
              <w:t xml:space="preserve">: مكتب الإحصاء المركزي الإسرائيلي، الكتاب الإحصائي السنوي الإسرائيلي.  القدس، سنوات مختلفة، (2003 – </w:t>
            </w:r>
            <w:r w:rsidRPr="009B7812">
              <w:rPr>
                <w:rFonts w:ascii="Simplified Arabic" w:hAnsi="Simplified Arabic" w:hint="cs"/>
                <w:sz w:val="14"/>
                <w:szCs w:val="14"/>
                <w:rtl/>
              </w:rPr>
              <w:t>2018)</w:t>
            </w:r>
            <w:r w:rsidRPr="009B7812">
              <w:rPr>
                <w:rFonts w:ascii="Simplified Arabic" w:hAnsi="Simplified Arabic"/>
                <w:sz w:val="14"/>
                <w:szCs w:val="14"/>
              </w:rPr>
              <w:t>.</w:t>
            </w:r>
          </w:p>
          <w:p w:rsidR="009E0339" w:rsidRPr="009B7812" w:rsidRDefault="009E0339" w:rsidP="004841EF">
            <w:pPr>
              <w:rPr>
                <w:rFonts w:ascii="Simplified Arabic" w:hAnsi="Simplified Arabic"/>
                <w:sz w:val="14"/>
                <w:szCs w:val="14"/>
                <w:rtl/>
              </w:rPr>
            </w:pPr>
            <w:r w:rsidRPr="009B7812">
              <w:rPr>
                <w:rFonts w:ascii="Simplified Arabic" w:hAnsi="Simplified Arabic"/>
                <w:sz w:val="14"/>
                <w:szCs w:val="14"/>
                <w:rtl/>
              </w:rPr>
              <w:t xml:space="preserve">معهد القدس للدراسات الإسرائيلية </w:t>
            </w:r>
            <w:r w:rsidRPr="009B7812">
              <w:rPr>
                <w:rFonts w:ascii="Simplified Arabic" w:hAnsi="Simplified Arabic" w:hint="cs"/>
                <w:sz w:val="14"/>
                <w:szCs w:val="14"/>
                <w:rtl/>
              </w:rPr>
              <w:t>2019</w:t>
            </w:r>
            <w:r w:rsidRPr="009B7812">
              <w:rPr>
                <w:rFonts w:ascii="Simplified Arabic" w:hAnsi="Simplified Arabic"/>
                <w:sz w:val="14"/>
                <w:szCs w:val="14"/>
                <w:rtl/>
              </w:rPr>
              <w:t>، كت</w:t>
            </w:r>
            <w:bookmarkStart w:id="1" w:name="_GoBack"/>
            <w:bookmarkEnd w:id="1"/>
            <w:r w:rsidRPr="009B7812">
              <w:rPr>
                <w:rFonts w:ascii="Simplified Arabic" w:hAnsi="Simplified Arabic"/>
                <w:sz w:val="14"/>
                <w:szCs w:val="14"/>
                <w:rtl/>
              </w:rPr>
              <w:t xml:space="preserve">اب القدس السنوي الإسرائيلي </w:t>
            </w:r>
            <w:r w:rsidRPr="009B7812">
              <w:rPr>
                <w:rFonts w:ascii="Simplified Arabic" w:hAnsi="Simplified Arabic" w:hint="cs"/>
                <w:sz w:val="14"/>
                <w:szCs w:val="14"/>
                <w:rtl/>
              </w:rPr>
              <w:t>2019</w:t>
            </w:r>
            <w:r w:rsidRPr="009B7812">
              <w:rPr>
                <w:rFonts w:ascii="Simplified Arabic" w:hAnsi="Simplified Arabic"/>
                <w:sz w:val="14"/>
                <w:szCs w:val="14"/>
                <w:rtl/>
              </w:rPr>
              <w:t xml:space="preserve"> (رقم </w:t>
            </w:r>
            <w:r w:rsidRPr="009B7812">
              <w:rPr>
                <w:rFonts w:ascii="Simplified Arabic" w:hAnsi="Simplified Arabic" w:hint="cs"/>
                <w:sz w:val="14"/>
                <w:szCs w:val="14"/>
                <w:rtl/>
              </w:rPr>
              <w:t>33</w:t>
            </w:r>
            <w:r w:rsidRPr="009B7812">
              <w:rPr>
                <w:rFonts w:ascii="Simplified Arabic" w:hAnsi="Simplified Arabic"/>
                <w:sz w:val="14"/>
                <w:szCs w:val="14"/>
                <w:rtl/>
              </w:rPr>
              <w:t>). القدس</w:t>
            </w:r>
            <w:r w:rsidRPr="009B7812">
              <w:rPr>
                <w:rFonts w:ascii="Simplified Arabic" w:hAnsi="Simplified Arabic"/>
                <w:sz w:val="14"/>
                <w:szCs w:val="14"/>
              </w:rPr>
              <w:t>.</w:t>
            </w:r>
          </w:p>
          <w:p w:rsidR="009E0339" w:rsidRPr="009B7812" w:rsidRDefault="009E0339" w:rsidP="004841EF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B7812">
              <w:rPr>
                <w:rFonts w:ascii="Simplified Arabic" w:hAnsi="Simplified Arabic" w:hint="cs"/>
                <w:sz w:val="14"/>
                <w:szCs w:val="14"/>
                <w:rtl/>
              </w:rPr>
              <w:t>* البيانات منقحة</w:t>
            </w:r>
            <w:r w:rsidRPr="009B7812">
              <w:rPr>
                <w:rFonts w:ascii="Arial" w:hAnsi="Arial" w:cs="Arial" w:hint="cs"/>
                <w:sz w:val="14"/>
                <w:szCs w:val="14"/>
                <w:rtl/>
              </w:rPr>
              <w:t>.</w:t>
            </w:r>
          </w:p>
        </w:tc>
        <w:tc>
          <w:tcPr>
            <w:tcW w:w="3769" w:type="dxa"/>
            <w:gridSpan w:val="4"/>
            <w:shd w:val="clear" w:color="auto" w:fill="auto"/>
            <w:hideMark/>
          </w:tcPr>
          <w:p w:rsidR="009E0339" w:rsidRPr="009B7812" w:rsidRDefault="009E0339" w:rsidP="004841EF">
            <w:pPr>
              <w:bidi w:val="0"/>
              <w:rPr>
                <w:rFonts w:ascii="Arial" w:hAnsi="Arial" w:cs="Arial"/>
                <w:sz w:val="14"/>
                <w:szCs w:val="14"/>
              </w:rPr>
            </w:pPr>
            <w:r w:rsidRPr="009B7812">
              <w:rPr>
                <w:rFonts w:ascii="Arial" w:hAnsi="Arial" w:cs="Arial"/>
                <w:b/>
                <w:bCs/>
                <w:sz w:val="14"/>
                <w:szCs w:val="14"/>
              </w:rPr>
              <w:t>Sources</w:t>
            </w:r>
            <w:r w:rsidRPr="009B7812">
              <w:rPr>
                <w:rFonts w:ascii="Arial" w:hAnsi="Arial" w:cs="Arial"/>
                <w:sz w:val="14"/>
                <w:szCs w:val="14"/>
              </w:rPr>
              <w:t xml:space="preserve">: Israel Central Bureau of Statistics, Statistical Abstract of Israel.  Jerusalem, Various Years, (2003 - 2018). </w:t>
            </w:r>
          </w:p>
          <w:p w:rsidR="009E0339" w:rsidRPr="009B7812" w:rsidRDefault="009E0339" w:rsidP="004841EF">
            <w:pPr>
              <w:bidi w:val="0"/>
              <w:rPr>
                <w:rFonts w:ascii="Arial" w:hAnsi="Arial" w:cs="Arial"/>
                <w:sz w:val="14"/>
                <w:szCs w:val="14"/>
              </w:rPr>
            </w:pPr>
            <w:r w:rsidRPr="009B7812">
              <w:rPr>
                <w:rFonts w:ascii="Arial" w:hAnsi="Arial" w:cs="Arial"/>
                <w:sz w:val="14"/>
                <w:szCs w:val="14"/>
              </w:rPr>
              <w:t>The Jerusalem Institute for Israeli Studies 2019, Statistical Yearbook of Jerusalem 2019 (No. 33). Jerusalem.</w:t>
            </w:r>
          </w:p>
          <w:p w:rsidR="009E0339" w:rsidRPr="00501F69" w:rsidRDefault="009E0339" w:rsidP="004841EF">
            <w:pPr>
              <w:bidi w:val="0"/>
              <w:rPr>
                <w:rFonts w:ascii="Arial" w:hAnsi="Arial" w:cs="Arial"/>
                <w:sz w:val="14"/>
                <w:szCs w:val="14"/>
              </w:rPr>
            </w:pPr>
            <w:r w:rsidRPr="009B7812">
              <w:rPr>
                <w:rFonts w:ascii="Arial" w:hAnsi="Arial" w:cs="Arial"/>
                <w:sz w:val="14"/>
                <w:szCs w:val="14"/>
              </w:rPr>
              <w:t>* Revised data.</w:t>
            </w:r>
          </w:p>
          <w:p w:rsidR="009E0339" w:rsidRPr="00501F69" w:rsidRDefault="009E0339" w:rsidP="004841EF">
            <w:pPr>
              <w:bidi w:val="0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E0339" w:rsidRPr="00501F69" w:rsidRDefault="009E0339" w:rsidP="009E0339">
      <w:pPr>
        <w:bidi w:val="0"/>
        <w:rPr>
          <w:noProof w:val="0"/>
          <w:rtl/>
        </w:rPr>
      </w:pPr>
    </w:p>
    <w:p w:rsidR="00387BE4" w:rsidRPr="00501F69" w:rsidRDefault="00387BE4" w:rsidP="009E0339">
      <w:pPr>
        <w:pStyle w:val="Heading1"/>
        <w:jc w:val="center"/>
        <w:rPr>
          <w:rFonts w:hint="cs"/>
          <w:noProof w:val="0"/>
          <w:rtl/>
        </w:rPr>
      </w:pPr>
    </w:p>
    <w:sectPr w:rsidR="00387BE4" w:rsidRPr="00501F69" w:rsidSect="00E664E2">
      <w:headerReference w:type="even" r:id="rId22"/>
      <w:headerReference w:type="default" r:id="rId23"/>
      <w:footerReference w:type="even" r:id="rId24"/>
      <w:footerReference w:type="default" r:id="rId25"/>
      <w:endnotePr>
        <w:numFmt w:val="lowerLetter"/>
      </w:endnotePr>
      <w:pgSz w:w="9639" w:h="13608" w:code="9"/>
      <w:pgMar w:top="1134" w:right="1134" w:bottom="1134" w:left="1134" w:header="680" w:footer="680" w:gutter="0"/>
      <w:cols w:space="720"/>
      <w:bidi/>
      <w:rtlGutter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4888" w:rsidRDefault="002A4888">
      <w:r>
        <w:separator/>
      </w:r>
    </w:p>
  </w:endnote>
  <w:endnote w:type="continuationSeparator" w:id="0">
    <w:p w:rsidR="002A4888" w:rsidRDefault="002A4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888" w:rsidRPr="00BE0C3F" w:rsidRDefault="002A4888" w:rsidP="00F90D6B">
    <w:pPr>
      <w:pStyle w:val="Footer"/>
      <w:tabs>
        <w:tab w:val="left" w:pos="2651"/>
        <w:tab w:val="right" w:pos="7371"/>
      </w:tabs>
      <w:jc w:val="right"/>
      <w:rPr>
        <w:sz w:val="16"/>
        <w:szCs w:val="16"/>
        <w:rtl/>
      </w:rPr>
    </w:pPr>
    <w:r w:rsidRPr="0048790B">
      <w:rPr>
        <w:sz w:val="16"/>
        <w:szCs w:val="16"/>
      </w:rPr>
      <w:fldChar w:fldCharType="begin"/>
    </w:r>
    <w:r w:rsidRPr="0048790B">
      <w:rPr>
        <w:sz w:val="16"/>
        <w:szCs w:val="16"/>
      </w:rPr>
      <w:instrText xml:space="preserve"> PAGE   \* MERGEFORMAT </w:instrText>
    </w:r>
    <w:r w:rsidRPr="0048790B">
      <w:rPr>
        <w:sz w:val="16"/>
        <w:szCs w:val="16"/>
      </w:rPr>
      <w:fldChar w:fldCharType="separate"/>
    </w:r>
    <w:r w:rsidR="00E664E2">
      <w:rPr>
        <w:sz w:val="16"/>
        <w:szCs w:val="16"/>
        <w:rtl/>
      </w:rPr>
      <w:t>120</w:t>
    </w:r>
    <w:r w:rsidRPr="0048790B">
      <w:rPr>
        <w:sz w:val="16"/>
        <w:szCs w:val="16"/>
      </w:rPr>
      <w:fldChar w:fldCharType="end"/>
    </w:r>
    <w:r w:rsidRPr="00F90D6B">
      <w:rPr>
        <w:noProof w:val="0"/>
        <w:color w:val="000000" w:themeColor="text1"/>
        <w:sz w:val="16"/>
        <w:szCs w:val="16"/>
        <w:rtl/>
      </w:rPr>
      <w:t xml:space="preserve"> </w:t>
    </w:r>
    <w:r>
      <w:rPr>
        <w:rFonts w:hint="cs"/>
        <w:noProof w:val="0"/>
        <w:color w:val="000000" w:themeColor="text1"/>
        <w:sz w:val="16"/>
        <w:szCs w:val="16"/>
        <w:rtl/>
      </w:rPr>
      <w:t xml:space="preserve">                                           </w:t>
    </w:r>
    <w:r w:rsidRPr="00F90D6B">
      <w:rPr>
        <w:noProof w:val="0"/>
        <w:color w:val="000000" w:themeColor="text1"/>
        <w:sz w:val="16"/>
        <w:szCs w:val="16"/>
        <w:rtl/>
      </w:rPr>
      <w:t>الزراعة واستعمالات الأراضي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888" w:rsidRDefault="002A4888" w:rsidP="00F90D6B">
    <w:pPr>
      <w:pStyle w:val="Footer"/>
      <w:tabs>
        <w:tab w:val="left" w:pos="2651"/>
        <w:tab w:val="right" w:pos="7371"/>
      </w:tabs>
      <w:jc w:val="right"/>
      <w:rPr>
        <w:noProof w:val="0"/>
        <w:rtl/>
      </w:rPr>
    </w:pPr>
    <w:r w:rsidRPr="0048790B">
      <w:rPr>
        <w:sz w:val="16"/>
        <w:szCs w:val="16"/>
      </w:rPr>
      <w:fldChar w:fldCharType="begin"/>
    </w:r>
    <w:r w:rsidRPr="0048790B">
      <w:rPr>
        <w:sz w:val="16"/>
        <w:szCs w:val="16"/>
      </w:rPr>
      <w:instrText xml:space="preserve"> PAGE   \* MERGEFORMAT </w:instrText>
    </w:r>
    <w:r w:rsidRPr="0048790B">
      <w:rPr>
        <w:sz w:val="16"/>
        <w:szCs w:val="16"/>
      </w:rPr>
      <w:fldChar w:fldCharType="separate"/>
    </w:r>
    <w:r w:rsidR="00E664E2">
      <w:rPr>
        <w:sz w:val="16"/>
        <w:szCs w:val="16"/>
        <w:rtl/>
      </w:rPr>
      <w:t>121</w:t>
    </w:r>
    <w:r w:rsidRPr="0048790B">
      <w:rPr>
        <w:sz w:val="16"/>
        <w:szCs w:val="16"/>
      </w:rPr>
      <w:fldChar w:fldCharType="end"/>
    </w:r>
    <w:r>
      <w:rPr>
        <w:noProof w:val="0"/>
        <w:szCs w:val="16"/>
        <w:rtl/>
      </w:rPr>
      <w:t xml:space="preserve">                                           </w:t>
    </w:r>
    <w:r w:rsidRPr="00F90D6B">
      <w:rPr>
        <w:noProof w:val="0"/>
        <w:color w:val="000000" w:themeColor="text1"/>
        <w:sz w:val="16"/>
        <w:szCs w:val="16"/>
        <w:rtl/>
      </w:rPr>
      <w:t>الزراعة واستعمالات الأراضي</w:t>
    </w:r>
  </w:p>
  <w:p w:rsidR="002A4888" w:rsidRPr="00226E11" w:rsidRDefault="002A4888" w:rsidP="00203514">
    <w:pPr>
      <w:pStyle w:val="Footer"/>
      <w:jc w:val="cen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888" w:rsidRPr="00BE0C3F" w:rsidRDefault="002A4888" w:rsidP="00F90D6B">
    <w:pPr>
      <w:pStyle w:val="Footer"/>
      <w:tabs>
        <w:tab w:val="left" w:pos="2651"/>
        <w:tab w:val="right" w:pos="7371"/>
      </w:tabs>
      <w:jc w:val="right"/>
      <w:rPr>
        <w:sz w:val="16"/>
        <w:szCs w:val="16"/>
        <w:rtl/>
      </w:rPr>
    </w:pPr>
    <w:r w:rsidRPr="0048790B">
      <w:rPr>
        <w:sz w:val="16"/>
        <w:szCs w:val="16"/>
      </w:rPr>
      <w:fldChar w:fldCharType="begin"/>
    </w:r>
    <w:r w:rsidRPr="0048790B">
      <w:rPr>
        <w:sz w:val="16"/>
        <w:szCs w:val="16"/>
      </w:rPr>
      <w:instrText xml:space="preserve"> PAGE   \* MERGEFORMAT </w:instrText>
    </w:r>
    <w:r w:rsidRPr="0048790B">
      <w:rPr>
        <w:sz w:val="16"/>
        <w:szCs w:val="16"/>
      </w:rPr>
      <w:fldChar w:fldCharType="separate"/>
    </w:r>
    <w:r w:rsidR="00E664E2">
      <w:rPr>
        <w:sz w:val="16"/>
        <w:szCs w:val="16"/>
        <w:rtl/>
      </w:rPr>
      <w:t>122</w:t>
    </w:r>
    <w:r w:rsidRPr="0048790B">
      <w:rPr>
        <w:sz w:val="16"/>
        <w:szCs w:val="16"/>
      </w:rPr>
      <w:fldChar w:fldCharType="end"/>
    </w:r>
    <w:r w:rsidRPr="00F90D6B"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                                                                                  الزراعة واستعمالات الأراضي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888" w:rsidRDefault="002A4888" w:rsidP="00D9500C">
    <w:pPr>
      <w:pStyle w:val="Footer"/>
      <w:tabs>
        <w:tab w:val="left" w:pos="2651"/>
        <w:tab w:val="right" w:pos="7371"/>
      </w:tabs>
      <w:jc w:val="right"/>
      <w:rPr>
        <w:noProof w:val="0"/>
        <w:rtl/>
      </w:rPr>
    </w:pPr>
    <w:r w:rsidRPr="0048790B">
      <w:rPr>
        <w:sz w:val="16"/>
        <w:szCs w:val="16"/>
      </w:rPr>
      <w:fldChar w:fldCharType="begin"/>
    </w:r>
    <w:r w:rsidRPr="0048790B">
      <w:rPr>
        <w:sz w:val="16"/>
        <w:szCs w:val="16"/>
      </w:rPr>
      <w:instrText xml:space="preserve"> PAGE   \* MERGEFORMAT </w:instrText>
    </w:r>
    <w:r w:rsidRPr="0048790B">
      <w:rPr>
        <w:sz w:val="16"/>
        <w:szCs w:val="16"/>
      </w:rPr>
      <w:fldChar w:fldCharType="separate"/>
    </w:r>
    <w:r w:rsidR="00E664E2">
      <w:rPr>
        <w:sz w:val="16"/>
        <w:szCs w:val="16"/>
        <w:rtl/>
      </w:rPr>
      <w:t>125</w:t>
    </w:r>
    <w:r w:rsidRPr="0048790B">
      <w:rPr>
        <w:sz w:val="16"/>
        <w:szCs w:val="16"/>
      </w:rPr>
      <w:fldChar w:fldCharType="end"/>
    </w:r>
    <w:r>
      <w:rPr>
        <w:noProof w:val="0"/>
        <w:szCs w:val="16"/>
        <w:rtl/>
      </w:rPr>
      <w:t xml:space="preserve">                                  </w:t>
    </w:r>
    <w:r>
      <w:rPr>
        <w:rFonts w:hint="cs"/>
        <w:noProof w:val="0"/>
        <w:szCs w:val="16"/>
        <w:rtl/>
      </w:rPr>
      <w:t xml:space="preserve">             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                    </w:t>
    </w:r>
    <w:r>
      <w:rPr>
        <w:noProof w:val="0"/>
        <w:szCs w:val="16"/>
        <w:rtl/>
      </w:rPr>
      <w:t xml:space="preserve">        </w:t>
    </w:r>
    <w:r w:rsidRPr="00F90D6B">
      <w:rPr>
        <w:noProof w:val="0"/>
        <w:color w:val="000000" w:themeColor="text1"/>
        <w:sz w:val="16"/>
        <w:szCs w:val="16"/>
        <w:rtl/>
      </w:rPr>
      <w:t>الزراعة واستعمالات الأراضي</w:t>
    </w:r>
  </w:p>
  <w:p w:rsidR="002A4888" w:rsidRPr="00226E11" w:rsidRDefault="002A4888" w:rsidP="00D9500C">
    <w:pPr>
      <w:pStyle w:val="Footer"/>
      <w:jc w:val="right"/>
      <w:rPr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888" w:rsidRPr="00F90D6B" w:rsidRDefault="002A4888" w:rsidP="00F90D6B">
    <w:pPr>
      <w:pStyle w:val="Footer"/>
      <w:tabs>
        <w:tab w:val="left" w:pos="2651"/>
        <w:tab w:val="right" w:pos="7371"/>
      </w:tabs>
      <w:jc w:val="right"/>
      <w:rPr>
        <w:noProof w:val="0"/>
        <w:rtl/>
      </w:rPr>
    </w:pPr>
    <w:r w:rsidRPr="00BE0C3F">
      <w:rPr>
        <w:sz w:val="16"/>
        <w:szCs w:val="16"/>
      </w:rPr>
      <w:tab/>
    </w:r>
    <w:r>
      <w:rPr>
        <w:sz w:val="16"/>
        <w:szCs w:val="16"/>
      </w:rPr>
      <w:t xml:space="preserve">        </w:t>
    </w:r>
    <w:r w:rsidRPr="0048790B">
      <w:rPr>
        <w:sz w:val="16"/>
        <w:szCs w:val="16"/>
      </w:rPr>
      <w:fldChar w:fldCharType="begin"/>
    </w:r>
    <w:r w:rsidRPr="0048790B">
      <w:rPr>
        <w:sz w:val="16"/>
        <w:szCs w:val="16"/>
      </w:rPr>
      <w:instrText xml:space="preserve"> PAGE   \* MERGEFORMAT </w:instrText>
    </w:r>
    <w:r w:rsidRPr="0048790B">
      <w:rPr>
        <w:sz w:val="16"/>
        <w:szCs w:val="16"/>
      </w:rPr>
      <w:fldChar w:fldCharType="separate"/>
    </w:r>
    <w:r w:rsidR="00E664E2">
      <w:rPr>
        <w:sz w:val="16"/>
        <w:szCs w:val="16"/>
        <w:rtl/>
      </w:rPr>
      <w:t>124</w:t>
    </w:r>
    <w:r w:rsidRPr="0048790B">
      <w:rPr>
        <w:sz w:val="16"/>
        <w:szCs w:val="16"/>
      </w:rPr>
      <w:fldChar w:fldCharType="end"/>
    </w:r>
    <w:r>
      <w:rPr>
        <w:noProof w:val="0"/>
        <w:szCs w:val="16"/>
        <w:rtl/>
      </w:rPr>
      <w:t xml:space="preserve">                                           </w:t>
    </w:r>
    <w:r w:rsidRPr="00F90D6B">
      <w:rPr>
        <w:noProof w:val="0"/>
        <w:color w:val="000000" w:themeColor="text1"/>
        <w:sz w:val="16"/>
        <w:szCs w:val="16"/>
        <w:rtl/>
      </w:rPr>
      <w:t>الزراعة واستعمالات الأراضي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888" w:rsidRPr="00F90D6B" w:rsidRDefault="002A4888" w:rsidP="00F90D6B">
    <w:pPr>
      <w:pStyle w:val="Footer"/>
      <w:tabs>
        <w:tab w:val="left" w:pos="2651"/>
        <w:tab w:val="right" w:pos="7371"/>
      </w:tabs>
      <w:jc w:val="right"/>
      <w:rPr>
        <w:noProof w:val="0"/>
      </w:rPr>
    </w:pPr>
    <w:r w:rsidRPr="0048790B">
      <w:rPr>
        <w:sz w:val="16"/>
        <w:szCs w:val="16"/>
      </w:rPr>
      <w:fldChar w:fldCharType="begin"/>
    </w:r>
    <w:r w:rsidRPr="0048790B">
      <w:rPr>
        <w:sz w:val="16"/>
        <w:szCs w:val="16"/>
      </w:rPr>
      <w:instrText xml:space="preserve"> PAGE   \* MERGEFORMAT </w:instrText>
    </w:r>
    <w:r w:rsidRPr="0048790B">
      <w:rPr>
        <w:sz w:val="16"/>
        <w:szCs w:val="16"/>
      </w:rPr>
      <w:fldChar w:fldCharType="separate"/>
    </w:r>
    <w:r w:rsidR="00E664E2">
      <w:rPr>
        <w:sz w:val="16"/>
        <w:szCs w:val="16"/>
        <w:rtl/>
      </w:rPr>
      <w:t>123</w:t>
    </w:r>
    <w:r w:rsidRPr="0048790B">
      <w:rPr>
        <w:sz w:val="16"/>
        <w:szCs w:val="16"/>
      </w:rPr>
      <w:fldChar w:fldCharType="end"/>
    </w:r>
    <w:r>
      <w:rPr>
        <w:noProof w:val="0"/>
        <w:szCs w:val="16"/>
        <w:rtl/>
      </w:rPr>
      <w:t xml:space="preserve">                                           </w:t>
    </w:r>
    <w:r w:rsidRPr="00F90D6B">
      <w:rPr>
        <w:noProof w:val="0"/>
        <w:color w:val="000000" w:themeColor="text1"/>
        <w:sz w:val="16"/>
        <w:szCs w:val="16"/>
        <w:rtl/>
      </w:rPr>
      <w:t>الزراعة واستعمالات الأراضي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4888" w:rsidRDefault="002A4888">
      <w:r>
        <w:separator/>
      </w:r>
    </w:p>
  </w:footnote>
  <w:footnote w:type="continuationSeparator" w:id="0">
    <w:p w:rsidR="002A4888" w:rsidRDefault="002A4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888" w:rsidRPr="005E4B6A" w:rsidRDefault="002A4888" w:rsidP="00CE1F08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proofErr w:type="gramStart"/>
    <w:r>
      <w:rPr>
        <w:rFonts w:ascii="Arial" w:hAnsi="Arial" w:cs="Arial"/>
        <w:noProof w:val="0"/>
        <w:sz w:val="16"/>
        <w:szCs w:val="16"/>
      </w:rPr>
      <w:t>:</w:t>
    </w:r>
    <w:r w:rsidRPr="00232288">
      <w:rPr>
        <w:rFonts w:ascii="Arial" w:hAnsi="Arial" w:cs="Arial"/>
        <w:noProof w:val="0"/>
        <w:sz w:val="16"/>
        <w:szCs w:val="16"/>
      </w:rPr>
      <w:t>PCBS</w:t>
    </w:r>
    <w:proofErr w:type="gramEnd"/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2020</w:t>
    </w:r>
    <w:r>
      <w:rPr>
        <w:noProof w:val="0"/>
        <w:szCs w:val="16"/>
        <w:rtl/>
      </w:rPr>
      <w:t xml:space="preserve">                               </w:t>
    </w:r>
    <w:r>
      <w:rPr>
        <w:rFonts w:hint="cs"/>
        <w:noProof w:val="0"/>
        <w:szCs w:val="16"/>
        <w:rtl/>
      </w:rPr>
      <w:t xml:space="preserve">        </w:t>
    </w:r>
    <w:r>
      <w:rPr>
        <w:noProof w:val="0"/>
        <w:szCs w:val="16"/>
        <w:rtl/>
      </w:rPr>
      <w:t xml:space="preserve">    </w:t>
    </w:r>
    <w:r>
      <w:rPr>
        <w:rFonts w:hint="cs"/>
        <w:noProof w:val="0"/>
        <w:szCs w:val="16"/>
        <w:rtl/>
      </w:rPr>
      <w:t xml:space="preserve">               </w:t>
    </w:r>
    <w:r>
      <w:rPr>
        <w:noProof w:val="0"/>
        <w:szCs w:val="16"/>
        <w:rtl/>
      </w:rPr>
      <w:t xml:space="preserve">      الفلســطينيون في فلسطين</w:t>
    </w:r>
  </w:p>
  <w:p w:rsidR="002A4888" w:rsidRDefault="002A48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888" w:rsidRPr="005E4B6A" w:rsidRDefault="002A4888" w:rsidP="00CE1F08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proofErr w:type="gramStart"/>
    <w:r>
      <w:rPr>
        <w:rFonts w:ascii="Arial" w:hAnsi="Arial" w:cs="Arial"/>
        <w:noProof w:val="0"/>
        <w:sz w:val="16"/>
        <w:szCs w:val="16"/>
      </w:rPr>
      <w:t>:</w:t>
    </w:r>
    <w:r w:rsidRPr="00232288">
      <w:rPr>
        <w:rFonts w:ascii="Arial" w:hAnsi="Arial" w:cs="Arial"/>
        <w:noProof w:val="0"/>
        <w:sz w:val="16"/>
        <w:szCs w:val="16"/>
      </w:rPr>
      <w:t>PCBS</w:t>
    </w:r>
    <w:proofErr w:type="gramEnd"/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2020</w:t>
    </w:r>
    <w:r>
      <w:rPr>
        <w:noProof w:val="0"/>
        <w:szCs w:val="16"/>
        <w:rtl/>
      </w:rPr>
      <w:t xml:space="preserve">                    </w:t>
    </w:r>
    <w:r>
      <w:rPr>
        <w:rFonts w:hint="cs"/>
        <w:noProof w:val="0"/>
        <w:szCs w:val="16"/>
        <w:rtl/>
      </w:rPr>
      <w:t xml:space="preserve">                                              </w:t>
    </w:r>
    <w:r>
      <w:rPr>
        <w:noProof w:val="0"/>
        <w:szCs w:val="16"/>
        <w:rtl/>
      </w:rPr>
      <w:t xml:space="preserve">   </w:t>
    </w:r>
    <w:r>
      <w:rPr>
        <w:rFonts w:hint="cs"/>
        <w:noProof w:val="0"/>
        <w:szCs w:val="16"/>
        <w:rtl/>
      </w:rPr>
      <w:t xml:space="preserve">  </w:t>
    </w:r>
    <w:r>
      <w:rPr>
        <w:noProof w:val="0"/>
        <w:szCs w:val="16"/>
        <w:rtl/>
      </w:rPr>
      <w:t>الفلســطينيون في فلسطين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888" w:rsidRPr="005E4B6A" w:rsidRDefault="002A4888" w:rsidP="00C0409D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proofErr w:type="gramStart"/>
    <w:r>
      <w:rPr>
        <w:rFonts w:ascii="Arial" w:hAnsi="Arial" w:cs="Arial"/>
        <w:noProof w:val="0"/>
        <w:sz w:val="16"/>
        <w:szCs w:val="16"/>
      </w:rPr>
      <w:t>:</w:t>
    </w:r>
    <w:r w:rsidRPr="00232288">
      <w:rPr>
        <w:rFonts w:ascii="Arial" w:hAnsi="Arial" w:cs="Arial"/>
        <w:noProof w:val="0"/>
        <w:sz w:val="16"/>
        <w:szCs w:val="16"/>
      </w:rPr>
      <w:t>PCBS</w:t>
    </w:r>
    <w:proofErr w:type="gramEnd"/>
    <w:r>
      <w:rPr>
        <w:noProof w:val="0"/>
        <w:szCs w:val="16"/>
        <w:rtl/>
      </w:rPr>
      <w:t xml:space="preserve"> كتاب فلسطين الإحصائي السنوي 201</w:t>
    </w:r>
    <w:r>
      <w:rPr>
        <w:rFonts w:hint="cs"/>
        <w:noProof w:val="0"/>
        <w:szCs w:val="16"/>
        <w:rtl/>
      </w:rPr>
      <w:t>8</w:t>
    </w:r>
    <w:r>
      <w:rPr>
        <w:noProof w:val="0"/>
        <w:szCs w:val="16"/>
        <w:rtl/>
      </w:rPr>
      <w:t xml:space="preserve">                                </w:t>
    </w:r>
    <w:r>
      <w:rPr>
        <w:rFonts w:hint="cs"/>
        <w:noProof w:val="0"/>
        <w:szCs w:val="16"/>
        <w:rtl/>
      </w:rPr>
      <w:t xml:space="preserve">        </w:t>
    </w:r>
    <w:r>
      <w:rPr>
        <w:noProof w:val="0"/>
        <w:szCs w:val="16"/>
        <w:rtl/>
      </w:rPr>
      <w:t xml:space="preserve">   </w:t>
    </w:r>
    <w:r>
      <w:rPr>
        <w:rFonts w:hint="cs"/>
        <w:noProof w:val="0"/>
        <w:szCs w:val="16"/>
        <w:rtl/>
      </w:rPr>
      <w:t xml:space="preserve">                                                                                   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               </w:t>
    </w:r>
    <w:r>
      <w:rPr>
        <w:noProof w:val="0"/>
        <w:szCs w:val="16"/>
        <w:rtl/>
      </w:rPr>
      <w:t xml:space="preserve">      الفلســطينيون في فلسطين</w:t>
    </w:r>
  </w:p>
  <w:p w:rsidR="002A4888" w:rsidRDefault="002A488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888" w:rsidRPr="00CE1F08" w:rsidRDefault="002A4888" w:rsidP="00CE1F08">
    <w:pPr>
      <w:pStyle w:val="Header"/>
      <w:tabs>
        <w:tab w:val="clear" w:pos="4153"/>
        <w:tab w:val="center" w:pos="10490"/>
      </w:tabs>
      <w:rPr>
        <w:noProof w:val="0"/>
        <w:sz w:val="16"/>
        <w:szCs w:val="16"/>
        <w:rtl/>
      </w:rPr>
    </w:pPr>
    <w:proofErr w:type="gramStart"/>
    <w:r w:rsidRPr="00CE1F08">
      <w:rPr>
        <w:rFonts w:ascii="Arial" w:hAnsi="Arial" w:cs="Arial"/>
        <w:noProof w:val="0"/>
        <w:sz w:val="16"/>
        <w:szCs w:val="16"/>
      </w:rPr>
      <w:t>:PCBS</w:t>
    </w:r>
    <w:proofErr w:type="gramEnd"/>
    <w:r w:rsidRPr="00CE1F08">
      <w:rPr>
        <w:noProof w:val="0"/>
        <w:sz w:val="16"/>
        <w:szCs w:val="16"/>
        <w:rtl/>
      </w:rPr>
      <w:t xml:space="preserve"> كتاب فلسطين الإحصائي السنوي </w:t>
    </w:r>
    <w:r w:rsidRPr="00CE1F08">
      <w:rPr>
        <w:noProof w:val="0"/>
        <w:sz w:val="16"/>
        <w:szCs w:val="16"/>
      </w:rPr>
      <w:t>2020</w:t>
    </w:r>
    <w:r w:rsidRPr="00CE1F08">
      <w:rPr>
        <w:noProof w:val="0"/>
        <w:sz w:val="16"/>
        <w:szCs w:val="16"/>
        <w:rtl/>
      </w:rPr>
      <w:t xml:space="preserve">                    </w:t>
    </w:r>
    <w:r w:rsidRPr="00CE1F08">
      <w:rPr>
        <w:rFonts w:hint="cs"/>
        <w:noProof w:val="0"/>
        <w:sz w:val="16"/>
        <w:szCs w:val="16"/>
        <w:rtl/>
      </w:rPr>
      <w:t xml:space="preserve">                                                                                                                            </w:t>
    </w:r>
    <w:r w:rsidRPr="00CE1F08">
      <w:rPr>
        <w:noProof w:val="0"/>
        <w:sz w:val="16"/>
        <w:szCs w:val="16"/>
        <w:rtl/>
      </w:rPr>
      <w:t xml:space="preserve">   </w:t>
    </w:r>
    <w:r w:rsidRPr="00CE1F08">
      <w:rPr>
        <w:rFonts w:hint="cs"/>
        <w:noProof w:val="0"/>
        <w:sz w:val="16"/>
        <w:szCs w:val="16"/>
        <w:rtl/>
      </w:rPr>
      <w:t xml:space="preserve">  </w:t>
    </w:r>
    <w:r w:rsidRPr="00CE1F08">
      <w:rPr>
        <w:noProof w:val="0"/>
        <w:sz w:val="16"/>
        <w:szCs w:val="16"/>
        <w:rtl/>
      </w:rPr>
      <w:t>الفلســطينيون في فلسطين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888" w:rsidRPr="005E4B6A" w:rsidRDefault="002A4888" w:rsidP="00CE1F08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proofErr w:type="gramStart"/>
    <w:r>
      <w:rPr>
        <w:rFonts w:ascii="Arial" w:hAnsi="Arial" w:cs="Arial"/>
        <w:noProof w:val="0"/>
        <w:sz w:val="16"/>
        <w:szCs w:val="16"/>
      </w:rPr>
      <w:t>:</w:t>
    </w:r>
    <w:r w:rsidRPr="00232288">
      <w:rPr>
        <w:rFonts w:ascii="Arial" w:hAnsi="Arial" w:cs="Arial"/>
        <w:noProof w:val="0"/>
        <w:sz w:val="16"/>
        <w:szCs w:val="16"/>
      </w:rPr>
      <w:t>PCBS</w:t>
    </w:r>
    <w:proofErr w:type="gramEnd"/>
    <w:r>
      <w:rPr>
        <w:noProof w:val="0"/>
        <w:szCs w:val="16"/>
        <w:rtl/>
      </w:rPr>
      <w:t xml:space="preserve"> كتاب فلسطين الإحصائي السنوي</w:t>
    </w:r>
    <w:r>
      <w:rPr>
        <w:rFonts w:hint="cs"/>
        <w:noProof w:val="0"/>
        <w:szCs w:val="16"/>
        <w:rtl/>
      </w:rPr>
      <w:t xml:space="preserve"> 2020</w:t>
    </w:r>
    <w:r>
      <w:rPr>
        <w:noProof w:val="0"/>
        <w:szCs w:val="16"/>
        <w:rtl/>
      </w:rPr>
      <w:t xml:space="preserve">                                </w:t>
    </w:r>
    <w:r>
      <w:rPr>
        <w:rFonts w:hint="cs"/>
        <w:noProof w:val="0"/>
        <w:szCs w:val="16"/>
        <w:rtl/>
      </w:rPr>
      <w:t xml:space="preserve">        </w:t>
    </w:r>
    <w:r>
      <w:rPr>
        <w:noProof w:val="0"/>
        <w:szCs w:val="16"/>
        <w:rtl/>
      </w:rPr>
      <w:t xml:space="preserve">   </w:t>
    </w:r>
    <w:r>
      <w:rPr>
        <w:rFonts w:hint="cs"/>
        <w:noProof w:val="0"/>
        <w:szCs w:val="16"/>
        <w:rtl/>
      </w:rPr>
      <w:t xml:space="preserve">                      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   </w:t>
    </w:r>
    <w:r>
      <w:rPr>
        <w:noProof w:val="0"/>
        <w:szCs w:val="16"/>
        <w:rtl/>
      </w:rPr>
      <w:t xml:space="preserve"> الفلســطينيون في فلسطين</w:t>
    </w:r>
  </w:p>
  <w:p w:rsidR="002A4888" w:rsidRDefault="002A488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888" w:rsidRPr="005E4B6A" w:rsidRDefault="002A4888" w:rsidP="00CE1F08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proofErr w:type="gramStart"/>
    <w:r>
      <w:rPr>
        <w:rFonts w:ascii="Arial" w:hAnsi="Arial" w:cs="Arial"/>
        <w:noProof w:val="0"/>
        <w:sz w:val="16"/>
        <w:szCs w:val="16"/>
      </w:rPr>
      <w:t>:</w:t>
    </w:r>
    <w:r w:rsidRPr="00232288">
      <w:rPr>
        <w:rFonts w:ascii="Arial" w:hAnsi="Arial" w:cs="Arial"/>
        <w:noProof w:val="0"/>
        <w:sz w:val="16"/>
        <w:szCs w:val="16"/>
      </w:rPr>
      <w:t>PCBS</w:t>
    </w:r>
    <w:proofErr w:type="gramEnd"/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2020</w:t>
    </w:r>
    <w:r>
      <w:rPr>
        <w:noProof w:val="0"/>
        <w:szCs w:val="16"/>
        <w:rtl/>
      </w:rPr>
      <w:t xml:space="preserve">            </w:t>
    </w:r>
    <w:r>
      <w:rPr>
        <w:rFonts w:hint="cs"/>
        <w:noProof w:val="0"/>
        <w:szCs w:val="16"/>
        <w:rtl/>
      </w:rPr>
      <w:t xml:space="preserve">                                              </w:t>
    </w:r>
    <w:r>
      <w:rPr>
        <w:noProof w:val="0"/>
        <w:szCs w:val="16"/>
        <w:rtl/>
      </w:rPr>
      <w:t xml:space="preserve">   </w:t>
    </w:r>
    <w:r>
      <w:rPr>
        <w:rFonts w:hint="cs"/>
        <w:noProof w:val="0"/>
        <w:szCs w:val="16"/>
        <w:rtl/>
      </w:rPr>
      <w:t xml:space="preserve">  </w:t>
    </w:r>
    <w:r>
      <w:rPr>
        <w:noProof w:val="0"/>
        <w:szCs w:val="16"/>
        <w:rtl/>
      </w:rPr>
      <w:t>الفلســطينيون في فلسطين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13BBB"/>
    <w:multiLevelType w:val="multilevel"/>
    <w:tmpl w:val="50D45B60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" w15:restartNumberingAfterBreak="0">
    <w:nsid w:val="237E3F12"/>
    <w:multiLevelType w:val="singleLevel"/>
    <w:tmpl w:val="CF8239E6"/>
    <w:lvl w:ilvl="0">
      <w:numFmt w:val="chos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2C817AF8"/>
    <w:multiLevelType w:val="singleLevel"/>
    <w:tmpl w:val="B5448EA4"/>
    <w:lvl w:ilvl="0">
      <w:numFmt w:val="chosung"/>
      <w:lvlText w:val=""/>
      <w:lvlJc w:val="left"/>
      <w:pPr>
        <w:tabs>
          <w:tab w:val="num" w:pos="405"/>
        </w:tabs>
        <w:ind w:left="405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41E652B9"/>
    <w:multiLevelType w:val="singleLevel"/>
    <w:tmpl w:val="A4E69D14"/>
    <w:lvl w:ilvl="0">
      <w:numFmt w:val="chos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4" w15:restartNumberingAfterBreak="0">
    <w:nsid w:val="4DB97ABC"/>
    <w:multiLevelType w:val="multilevel"/>
    <w:tmpl w:val="AD7E38D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67F203F6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  <w:rPr>
        <w:rFonts w:cs="Times New Roman"/>
      </w:rPr>
    </w:lvl>
  </w:abstractNum>
  <w:abstractNum w:abstractNumId="6" w15:restartNumberingAfterBreak="0">
    <w:nsid w:val="6E2C5586"/>
    <w:multiLevelType w:val="multilevel"/>
    <w:tmpl w:val="827AEDC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6E9347A9"/>
    <w:multiLevelType w:val="singleLevel"/>
    <w:tmpl w:val="A6DCC248"/>
    <w:lvl w:ilvl="0">
      <w:numFmt w:val="chos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73485877"/>
    <w:multiLevelType w:val="singleLevel"/>
    <w:tmpl w:val="3FC2620C"/>
    <w:lvl w:ilvl="0">
      <w:numFmt w:val="chosung"/>
      <w:lvlText w:val=""/>
      <w:lvlJc w:val="left"/>
      <w:pPr>
        <w:tabs>
          <w:tab w:val="num" w:pos="360"/>
        </w:tabs>
        <w:ind w:left="360" w:hanging="360"/>
      </w:pPr>
      <w:rPr>
        <w:rFonts w:ascii="Symbol" w:cs="Times New Roman" w:hint="default"/>
      </w:rPr>
    </w:lvl>
  </w:abstractNum>
  <w:abstractNum w:abstractNumId="9" w15:restartNumberingAfterBreak="0">
    <w:nsid w:val="7FF2363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3"/>
  </w:num>
  <w:num w:numId="5">
    <w:abstractNumId w:val="8"/>
  </w:num>
  <w:num w:numId="6">
    <w:abstractNumId w:val="9"/>
  </w:num>
  <w:num w:numId="7">
    <w:abstractNumId w:val="5"/>
  </w:num>
  <w:num w:numId="8">
    <w:abstractNumId w:val="0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evenAndOddHeader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Q0MjM2MTexMDUxMzBW0lEKTi0uzszPAykwrAUAlAHXPCwAAAA="/>
  </w:docVars>
  <w:rsids>
    <w:rsidRoot w:val="004E6340"/>
    <w:rsid w:val="000004B3"/>
    <w:rsid w:val="00003AB4"/>
    <w:rsid w:val="00003E9B"/>
    <w:rsid w:val="0000427A"/>
    <w:rsid w:val="00005C92"/>
    <w:rsid w:val="00006494"/>
    <w:rsid w:val="000122FC"/>
    <w:rsid w:val="00013673"/>
    <w:rsid w:val="0001414A"/>
    <w:rsid w:val="00014690"/>
    <w:rsid w:val="00015CCA"/>
    <w:rsid w:val="00015E63"/>
    <w:rsid w:val="00015EB1"/>
    <w:rsid w:val="00015F42"/>
    <w:rsid w:val="00016EB9"/>
    <w:rsid w:val="0001773D"/>
    <w:rsid w:val="000203AA"/>
    <w:rsid w:val="00024D14"/>
    <w:rsid w:val="0002524D"/>
    <w:rsid w:val="00025EFB"/>
    <w:rsid w:val="00027356"/>
    <w:rsid w:val="00030124"/>
    <w:rsid w:val="0003037D"/>
    <w:rsid w:val="000310A9"/>
    <w:rsid w:val="000310B8"/>
    <w:rsid w:val="00031FCB"/>
    <w:rsid w:val="00033C79"/>
    <w:rsid w:val="00035764"/>
    <w:rsid w:val="0003593F"/>
    <w:rsid w:val="0003715D"/>
    <w:rsid w:val="00041896"/>
    <w:rsid w:val="00041AD5"/>
    <w:rsid w:val="000420EB"/>
    <w:rsid w:val="00047ACC"/>
    <w:rsid w:val="00047E67"/>
    <w:rsid w:val="000506FD"/>
    <w:rsid w:val="000514BA"/>
    <w:rsid w:val="000515A6"/>
    <w:rsid w:val="000528CF"/>
    <w:rsid w:val="00052A88"/>
    <w:rsid w:val="000532D1"/>
    <w:rsid w:val="000545E3"/>
    <w:rsid w:val="00057F9A"/>
    <w:rsid w:val="000614B5"/>
    <w:rsid w:val="00061E5C"/>
    <w:rsid w:val="00062C45"/>
    <w:rsid w:val="00066084"/>
    <w:rsid w:val="00066F68"/>
    <w:rsid w:val="00071190"/>
    <w:rsid w:val="000728A8"/>
    <w:rsid w:val="000768B3"/>
    <w:rsid w:val="000774CC"/>
    <w:rsid w:val="0008098D"/>
    <w:rsid w:val="00083CD1"/>
    <w:rsid w:val="00085284"/>
    <w:rsid w:val="00085717"/>
    <w:rsid w:val="00085D99"/>
    <w:rsid w:val="00091814"/>
    <w:rsid w:val="0009253A"/>
    <w:rsid w:val="00092C8A"/>
    <w:rsid w:val="00094120"/>
    <w:rsid w:val="0009714F"/>
    <w:rsid w:val="00097255"/>
    <w:rsid w:val="00097FF6"/>
    <w:rsid w:val="000A06EA"/>
    <w:rsid w:val="000A0DD9"/>
    <w:rsid w:val="000A2F58"/>
    <w:rsid w:val="000A3876"/>
    <w:rsid w:val="000A3A70"/>
    <w:rsid w:val="000A7392"/>
    <w:rsid w:val="000B2B5E"/>
    <w:rsid w:val="000B4F6B"/>
    <w:rsid w:val="000B682D"/>
    <w:rsid w:val="000B6AAF"/>
    <w:rsid w:val="000B70D8"/>
    <w:rsid w:val="000B7D69"/>
    <w:rsid w:val="000C0020"/>
    <w:rsid w:val="000C1F3D"/>
    <w:rsid w:val="000C351B"/>
    <w:rsid w:val="000C3692"/>
    <w:rsid w:val="000C4951"/>
    <w:rsid w:val="000D32B3"/>
    <w:rsid w:val="000D6027"/>
    <w:rsid w:val="000D681E"/>
    <w:rsid w:val="000E2D42"/>
    <w:rsid w:val="000E306A"/>
    <w:rsid w:val="000E523A"/>
    <w:rsid w:val="000E69E7"/>
    <w:rsid w:val="000E78FA"/>
    <w:rsid w:val="000F0201"/>
    <w:rsid w:val="000F0AFE"/>
    <w:rsid w:val="000F104C"/>
    <w:rsid w:val="000F1D56"/>
    <w:rsid w:val="000F2336"/>
    <w:rsid w:val="000F38E3"/>
    <w:rsid w:val="000F4DF9"/>
    <w:rsid w:val="000F4E72"/>
    <w:rsid w:val="000F5E42"/>
    <w:rsid w:val="000F6A75"/>
    <w:rsid w:val="000F6CCB"/>
    <w:rsid w:val="000F6E1C"/>
    <w:rsid w:val="000F713D"/>
    <w:rsid w:val="000F7441"/>
    <w:rsid w:val="000F765D"/>
    <w:rsid w:val="000F7CF3"/>
    <w:rsid w:val="0010076A"/>
    <w:rsid w:val="0010098B"/>
    <w:rsid w:val="00100C25"/>
    <w:rsid w:val="00102C5F"/>
    <w:rsid w:val="00105D53"/>
    <w:rsid w:val="00110655"/>
    <w:rsid w:val="00111332"/>
    <w:rsid w:val="0011184E"/>
    <w:rsid w:val="00111DD8"/>
    <w:rsid w:val="00112049"/>
    <w:rsid w:val="00114069"/>
    <w:rsid w:val="001149C1"/>
    <w:rsid w:val="00115E0C"/>
    <w:rsid w:val="00116856"/>
    <w:rsid w:val="00116D0F"/>
    <w:rsid w:val="00117388"/>
    <w:rsid w:val="00117E0F"/>
    <w:rsid w:val="0012022C"/>
    <w:rsid w:val="00121476"/>
    <w:rsid w:val="00124BB6"/>
    <w:rsid w:val="00126601"/>
    <w:rsid w:val="00126CB8"/>
    <w:rsid w:val="00126D72"/>
    <w:rsid w:val="001310DE"/>
    <w:rsid w:val="001328D4"/>
    <w:rsid w:val="0013390D"/>
    <w:rsid w:val="001344E5"/>
    <w:rsid w:val="00144891"/>
    <w:rsid w:val="00147D1B"/>
    <w:rsid w:val="00153CCB"/>
    <w:rsid w:val="0015497B"/>
    <w:rsid w:val="00155187"/>
    <w:rsid w:val="0015588C"/>
    <w:rsid w:val="00160C21"/>
    <w:rsid w:val="001622F8"/>
    <w:rsid w:val="001632EC"/>
    <w:rsid w:val="00163808"/>
    <w:rsid w:val="00163D5D"/>
    <w:rsid w:val="00164D3E"/>
    <w:rsid w:val="00164FD3"/>
    <w:rsid w:val="00165AFA"/>
    <w:rsid w:val="001714C6"/>
    <w:rsid w:val="00176B13"/>
    <w:rsid w:val="00177609"/>
    <w:rsid w:val="001779F9"/>
    <w:rsid w:val="00181F9A"/>
    <w:rsid w:val="00185476"/>
    <w:rsid w:val="001867EF"/>
    <w:rsid w:val="00187D14"/>
    <w:rsid w:val="00192417"/>
    <w:rsid w:val="00194511"/>
    <w:rsid w:val="00194777"/>
    <w:rsid w:val="0019494A"/>
    <w:rsid w:val="001965C3"/>
    <w:rsid w:val="001A1DAC"/>
    <w:rsid w:val="001A3358"/>
    <w:rsid w:val="001A35E4"/>
    <w:rsid w:val="001A45B9"/>
    <w:rsid w:val="001A61C3"/>
    <w:rsid w:val="001A70A8"/>
    <w:rsid w:val="001A773A"/>
    <w:rsid w:val="001B0C16"/>
    <w:rsid w:val="001B17D5"/>
    <w:rsid w:val="001B3604"/>
    <w:rsid w:val="001B37B6"/>
    <w:rsid w:val="001B56B5"/>
    <w:rsid w:val="001B59C5"/>
    <w:rsid w:val="001B61A2"/>
    <w:rsid w:val="001B6FDD"/>
    <w:rsid w:val="001C19AB"/>
    <w:rsid w:val="001C1C04"/>
    <w:rsid w:val="001C439A"/>
    <w:rsid w:val="001C669F"/>
    <w:rsid w:val="001C757B"/>
    <w:rsid w:val="001C77EB"/>
    <w:rsid w:val="001D0C79"/>
    <w:rsid w:val="001D0F34"/>
    <w:rsid w:val="001D18D9"/>
    <w:rsid w:val="001D28F8"/>
    <w:rsid w:val="001D30DE"/>
    <w:rsid w:val="001D3E02"/>
    <w:rsid w:val="001D42F0"/>
    <w:rsid w:val="001D50FE"/>
    <w:rsid w:val="001D67EC"/>
    <w:rsid w:val="001D6F36"/>
    <w:rsid w:val="001D77EA"/>
    <w:rsid w:val="001E04A3"/>
    <w:rsid w:val="001E1C6A"/>
    <w:rsid w:val="001E238C"/>
    <w:rsid w:val="001E30A0"/>
    <w:rsid w:val="001E4A95"/>
    <w:rsid w:val="001E671A"/>
    <w:rsid w:val="001E73C3"/>
    <w:rsid w:val="001F153A"/>
    <w:rsid w:val="001F5F14"/>
    <w:rsid w:val="00203514"/>
    <w:rsid w:val="00205987"/>
    <w:rsid w:val="0020688D"/>
    <w:rsid w:val="00206D13"/>
    <w:rsid w:val="002116FA"/>
    <w:rsid w:val="002123A5"/>
    <w:rsid w:val="0021443D"/>
    <w:rsid w:val="002146D9"/>
    <w:rsid w:val="0021486A"/>
    <w:rsid w:val="00215286"/>
    <w:rsid w:val="00215C64"/>
    <w:rsid w:val="00215FD3"/>
    <w:rsid w:val="00216933"/>
    <w:rsid w:val="00220395"/>
    <w:rsid w:val="0022097C"/>
    <w:rsid w:val="002210D0"/>
    <w:rsid w:val="0022145E"/>
    <w:rsid w:val="00222DAB"/>
    <w:rsid w:val="00223D92"/>
    <w:rsid w:val="0022547E"/>
    <w:rsid w:val="002257D7"/>
    <w:rsid w:val="002259D1"/>
    <w:rsid w:val="00226E11"/>
    <w:rsid w:val="00226E19"/>
    <w:rsid w:val="002276E0"/>
    <w:rsid w:val="0023127C"/>
    <w:rsid w:val="00231A13"/>
    <w:rsid w:val="00232288"/>
    <w:rsid w:val="002327F4"/>
    <w:rsid w:val="0023400F"/>
    <w:rsid w:val="002354DC"/>
    <w:rsid w:val="00237B50"/>
    <w:rsid w:val="002428C3"/>
    <w:rsid w:val="0024329D"/>
    <w:rsid w:val="00243945"/>
    <w:rsid w:val="00245816"/>
    <w:rsid w:val="00245C67"/>
    <w:rsid w:val="00245F27"/>
    <w:rsid w:val="00251464"/>
    <w:rsid w:val="00252B93"/>
    <w:rsid w:val="002555AB"/>
    <w:rsid w:val="0025561B"/>
    <w:rsid w:val="0025708F"/>
    <w:rsid w:val="002571C5"/>
    <w:rsid w:val="00260D7B"/>
    <w:rsid w:val="00261AEE"/>
    <w:rsid w:val="00262078"/>
    <w:rsid w:val="00262365"/>
    <w:rsid w:val="0026268C"/>
    <w:rsid w:val="00265580"/>
    <w:rsid w:val="0026637E"/>
    <w:rsid w:val="00266A50"/>
    <w:rsid w:val="0026740C"/>
    <w:rsid w:val="00270712"/>
    <w:rsid w:val="00270CEA"/>
    <w:rsid w:val="00270DF1"/>
    <w:rsid w:val="00272D27"/>
    <w:rsid w:val="0027427C"/>
    <w:rsid w:val="00276030"/>
    <w:rsid w:val="002762A8"/>
    <w:rsid w:val="0028253C"/>
    <w:rsid w:val="002848B2"/>
    <w:rsid w:val="002852F2"/>
    <w:rsid w:val="00291493"/>
    <w:rsid w:val="00291912"/>
    <w:rsid w:val="002920A4"/>
    <w:rsid w:val="0029309C"/>
    <w:rsid w:val="0029322A"/>
    <w:rsid w:val="00293A38"/>
    <w:rsid w:val="00295123"/>
    <w:rsid w:val="002955A9"/>
    <w:rsid w:val="0029571D"/>
    <w:rsid w:val="002A064E"/>
    <w:rsid w:val="002A07E7"/>
    <w:rsid w:val="002A4888"/>
    <w:rsid w:val="002A6024"/>
    <w:rsid w:val="002A63A8"/>
    <w:rsid w:val="002A6A4B"/>
    <w:rsid w:val="002A6C9D"/>
    <w:rsid w:val="002B0EA8"/>
    <w:rsid w:val="002B240E"/>
    <w:rsid w:val="002B5473"/>
    <w:rsid w:val="002B57FE"/>
    <w:rsid w:val="002B77CF"/>
    <w:rsid w:val="002C16C2"/>
    <w:rsid w:val="002C2213"/>
    <w:rsid w:val="002C56F3"/>
    <w:rsid w:val="002C6B63"/>
    <w:rsid w:val="002C7201"/>
    <w:rsid w:val="002D0AF9"/>
    <w:rsid w:val="002D1F92"/>
    <w:rsid w:val="002D2833"/>
    <w:rsid w:val="002D3F49"/>
    <w:rsid w:val="002D42F8"/>
    <w:rsid w:val="002E0340"/>
    <w:rsid w:val="002E0C63"/>
    <w:rsid w:val="002E2F13"/>
    <w:rsid w:val="002E44F0"/>
    <w:rsid w:val="002E5032"/>
    <w:rsid w:val="002F2EB9"/>
    <w:rsid w:val="002F6E9E"/>
    <w:rsid w:val="002F7186"/>
    <w:rsid w:val="002F71CD"/>
    <w:rsid w:val="002F78B2"/>
    <w:rsid w:val="002F7BF8"/>
    <w:rsid w:val="002F7CF7"/>
    <w:rsid w:val="003017E5"/>
    <w:rsid w:val="00301840"/>
    <w:rsid w:val="00301C04"/>
    <w:rsid w:val="0030273C"/>
    <w:rsid w:val="003043AF"/>
    <w:rsid w:val="003044C3"/>
    <w:rsid w:val="003047EC"/>
    <w:rsid w:val="0030540E"/>
    <w:rsid w:val="00305C80"/>
    <w:rsid w:val="0030691D"/>
    <w:rsid w:val="00316D0D"/>
    <w:rsid w:val="00317083"/>
    <w:rsid w:val="00317CBD"/>
    <w:rsid w:val="00320AF8"/>
    <w:rsid w:val="00323307"/>
    <w:rsid w:val="0032410A"/>
    <w:rsid w:val="00324DF4"/>
    <w:rsid w:val="00326666"/>
    <w:rsid w:val="0033005C"/>
    <w:rsid w:val="003304F9"/>
    <w:rsid w:val="00332F7A"/>
    <w:rsid w:val="003340DE"/>
    <w:rsid w:val="00334EED"/>
    <w:rsid w:val="00335CF6"/>
    <w:rsid w:val="00343C88"/>
    <w:rsid w:val="00344683"/>
    <w:rsid w:val="0034487A"/>
    <w:rsid w:val="00345460"/>
    <w:rsid w:val="00347C52"/>
    <w:rsid w:val="00347D6B"/>
    <w:rsid w:val="00347E69"/>
    <w:rsid w:val="0035516C"/>
    <w:rsid w:val="003551DA"/>
    <w:rsid w:val="00355314"/>
    <w:rsid w:val="00356A22"/>
    <w:rsid w:val="003571C6"/>
    <w:rsid w:val="0035749B"/>
    <w:rsid w:val="00357B1D"/>
    <w:rsid w:val="00361522"/>
    <w:rsid w:val="003626ED"/>
    <w:rsid w:val="0036298C"/>
    <w:rsid w:val="00363BF3"/>
    <w:rsid w:val="003656BE"/>
    <w:rsid w:val="00365F91"/>
    <w:rsid w:val="003664E0"/>
    <w:rsid w:val="0036698B"/>
    <w:rsid w:val="00370721"/>
    <w:rsid w:val="00370EA7"/>
    <w:rsid w:val="003718C4"/>
    <w:rsid w:val="00373A9A"/>
    <w:rsid w:val="003743C1"/>
    <w:rsid w:val="00375436"/>
    <w:rsid w:val="003762AA"/>
    <w:rsid w:val="00380299"/>
    <w:rsid w:val="003858FF"/>
    <w:rsid w:val="0038590D"/>
    <w:rsid w:val="00385A63"/>
    <w:rsid w:val="0038709B"/>
    <w:rsid w:val="00387BE4"/>
    <w:rsid w:val="003910FC"/>
    <w:rsid w:val="003917D0"/>
    <w:rsid w:val="00391B8E"/>
    <w:rsid w:val="00394FCE"/>
    <w:rsid w:val="0039628E"/>
    <w:rsid w:val="003A0BB2"/>
    <w:rsid w:val="003A0EE1"/>
    <w:rsid w:val="003A1577"/>
    <w:rsid w:val="003A2080"/>
    <w:rsid w:val="003A41AD"/>
    <w:rsid w:val="003A502C"/>
    <w:rsid w:val="003A5916"/>
    <w:rsid w:val="003A60E6"/>
    <w:rsid w:val="003B0310"/>
    <w:rsid w:val="003B29D3"/>
    <w:rsid w:val="003B4585"/>
    <w:rsid w:val="003B4CE7"/>
    <w:rsid w:val="003B6103"/>
    <w:rsid w:val="003B68AB"/>
    <w:rsid w:val="003C1C5F"/>
    <w:rsid w:val="003C4D95"/>
    <w:rsid w:val="003C5159"/>
    <w:rsid w:val="003C60DF"/>
    <w:rsid w:val="003C641A"/>
    <w:rsid w:val="003C64F1"/>
    <w:rsid w:val="003C7CA1"/>
    <w:rsid w:val="003D07E1"/>
    <w:rsid w:val="003D3A30"/>
    <w:rsid w:val="003D6440"/>
    <w:rsid w:val="003D680D"/>
    <w:rsid w:val="003D7274"/>
    <w:rsid w:val="003D7CE6"/>
    <w:rsid w:val="003E0EFE"/>
    <w:rsid w:val="003E14B1"/>
    <w:rsid w:val="003E2518"/>
    <w:rsid w:val="003E272A"/>
    <w:rsid w:val="003E49F6"/>
    <w:rsid w:val="003E5386"/>
    <w:rsid w:val="003F0218"/>
    <w:rsid w:val="003F06AB"/>
    <w:rsid w:val="003F07A4"/>
    <w:rsid w:val="003F26A8"/>
    <w:rsid w:val="003F2827"/>
    <w:rsid w:val="003F3468"/>
    <w:rsid w:val="003F7C5C"/>
    <w:rsid w:val="004012B1"/>
    <w:rsid w:val="004036F7"/>
    <w:rsid w:val="00404CDD"/>
    <w:rsid w:val="004057F4"/>
    <w:rsid w:val="00406269"/>
    <w:rsid w:val="00406D13"/>
    <w:rsid w:val="00410B4A"/>
    <w:rsid w:val="004112ED"/>
    <w:rsid w:val="00412C00"/>
    <w:rsid w:val="00414EEC"/>
    <w:rsid w:val="00416B2C"/>
    <w:rsid w:val="00416C07"/>
    <w:rsid w:val="00420A7C"/>
    <w:rsid w:val="00420BC4"/>
    <w:rsid w:val="004224A8"/>
    <w:rsid w:val="00425C22"/>
    <w:rsid w:val="00426CFF"/>
    <w:rsid w:val="00431643"/>
    <w:rsid w:val="0043165A"/>
    <w:rsid w:val="00432AB0"/>
    <w:rsid w:val="00433CD4"/>
    <w:rsid w:val="00436322"/>
    <w:rsid w:val="004369AE"/>
    <w:rsid w:val="00437584"/>
    <w:rsid w:val="00437984"/>
    <w:rsid w:val="00437DAC"/>
    <w:rsid w:val="004416CF"/>
    <w:rsid w:val="00443119"/>
    <w:rsid w:val="00447431"/>
    <w:rsid w:val="0045077D"/>
    <w:rsid w:val="00450ADE"/>
    <w:rsid w:val="004529EC"/>
    <w:rsid w:val="00453EF5"/>
    <w:rsid w:val="00454D3E"/>
    <w:rsid w:val="0045517B"/>
    <w:rsid w:val="004571B1"/>
    <w:rsid w:val="0046009F"/>
    <w:rsid w:val="0046088F"/>
    <w:rsid w:val="004629CE"/>
    <w:rsid w:val="00462B3A"/>
    <w:rsid w:val="00463EDA"/>
    <w:rsid w:val="004651AE"/>
    <w:rsid w:val="00465B8C"/>
    <w:rsid w:val="00466A49"/>
    <w:rsid w:val="00466B48"/>
    <w:rsid w:val="004708B0"/>
    <w:rsid w:val="004709F1"/>
    <w:rsid w:val="004714AA"/>
    <w:rsid w:val="00473168"/>
    <w:rsid w:val="0047496B"/>
    <w:rsid w:val="00476CF4"/>
    <w:rsid w:val="00480116"/>
    <w:rsid w:val="0048133C"/>
    <w:rsid w:val="004822DF"/>
    <w:rsid w:val="004831A0"/>
    <w:rsid w:val="004841EF"/>
    <w:rsid w:val="00484B2D"/>
    <w:rsid w:val="00485A64"/>
    <w:rsid w:val="004865EC"/>
    <w:rsid w:val="00486CC3"/>
    <w:rsid w:val="004870C3"/>
    <w:rsid w:val="004875B9"/>
    <w:rsid w:val="0048790B"/>
    <w:rsid w:val="004927CD"/>
    <w:rsid w:val="00495C21"/>
    <w:rsid w:val="004A3568"/>
    <w:rsid w:val="004A3CDC"/>
    <w:rsid w:val="004A5C6B"/>
    <w:rsid w:val="004B148D"/>
    <w:rsid w:val="004B247C"/>
    <w:rsid w:val="004B3481"/>
    <w:rsid w:val="004B4905"/>
    <w:rsid w:val="004B5D7E"/>
    <w:rsid w:val="004B6FEF"/>
    <w:rsid w:val="004C03B5"/>
    <w:rsid w:val="004C0BAC"/>
    <w:rsid w:val="004C291C"/>
    <w:rsid w:val="004C3D66"/>
    <w:rsid w:val="004C41AF"/>
    <w:rsid w:val="004C4A93"/>
    <w:rsid w:val="004C5F25"/>
    <w:rsid w:val="004C64FE"/>
    <w:rsid w:val="004C699F"/>
    <w:rsid w:val="004D008B"/>
    <w:rsid w:val="004D0329"/>
    <w:rsid w:val="004D04FD"/>
    <w:rsid w:val="004D3DB3"/>
    <w:rsid w:val="004D403D"/>
    <w:rsid w:val="004D454B"/>
    <w:rsid w:val="004D5C86"/>
    <w:rsid w:val="004D7986"/>
    <w:rsid w:val="004D7BDB"/>
    <w:rsid w:val="004D7CC8"/>
    <w:rsid w:val="004E169A"/>
    <w:rsid w:val="004E4E05"/>
    <w:rsid w:val="004E5407"/>
    <w:rsid w:val="004E6340"/>
    <w:rsid w:val="004F0A49"/>
    <w:rsid w:val="005000DC"/>
    <w:rsid w:val="00500439"/>
    <w:rsid w:val="00501F69"/>
    <w:rsid w:val="00504429"/>
    <w:rsid w:val="0050555B"/>
    <w:rsid w:val="00505F38"/>
    <w:rsid w:val="00506D4C"/>
    <w:rsid w:val="00510D73"/>
    <w:rsid w:val="00510E05"/>
    <w:rsid w:val="00511317"/>
    <w:rsid w:val="00511347"/>
    <w:rsid w:val="0051545D"/>
    <w:rsid w:val="00523954"/>
    <w:rsid w:val="00524F19"/>
    <w:rsid w:val="00526296"/>
    <w:rsid w:val="0053265F"/>
    <w:rsid w:val="00534084"/>
    <w:rsid w:val="00534455"/>
    <w:rsid w:val="00534809"/>
    <w:rsid w:val="0053584F"/>
    <w:rsid w:val="005400A9"/>
    <w:rsid w:val="00542F47"/>
    <w:rsid w:val="005430C7"/>
    <w:rsid w:val="005431E9"/>
    <w:rsid w:val="00543EEE"/>
    <w:rsid w:val="00544253"/>
    <w:rsid w:val="00547D0E"/>
    <w:rsid w:val="00552051"/>
    <w:rsid w:val="00555C40"/>
    <w:rsid w:val="00556023"/>
    <w:rsid w:val="00557D8C"/>
    <w:rsid w:val="00560A08"/>
    <w:rsid w:val="0056166E"/>
    <w:rsid w:val="00562D3F"/>
    <w:rsid w:val="005633C7"/>
    <w:rsid w:val="00565149"/>
    <w:rsid w:val="00565448"/>
    <w:rsid w:val="00565811"/>
    <w:rsid w:val="00570BF8"/>
    <w:rsid w:val="00572585"/>
    <w:rsid w:val="00573DC5"/>
    <w:rsid w:val="0057544E"/>
    <w:rsid w:val="00576A31"/>
    <w:rsid w:val="00581761"/>
    <w:rsid w:val="00581B92"/>
    <w:rsid w:val="00583AAC"/>
    <w:rsid w:val="00584BF7"/>
    <w:rsid w:val="0058525C"/>
    <w:rsid w:val="005855A0"/>
    <w:rsid w:val="0058646C"/>
    <w:rsid w:val="00587B1E"/>
    <w:rsid w:val="00587E6B"/>
    <w:rsid w:val="0059117D"/>
    <w:rsid w:val="00592CAD"/>
    <w:rsid w:val="00593295"/>
    <w:rsid w:val="00593923"/>
    <w:rsid w:val="005A07EA"/>
    <w:rsid w:val="005A14A1"/>
    <w:rsid w:val="005A1E77"/>
    <w:rsid w:val="005A2882"/>
    <w:rsid w:val="005A3D16"/>
    <w:rsid w:val="005A4E48"/>
    <w:rsid w:val="005A57A0"/>
    <w:rsid w:val="005A5983"/>
    <w:rsid w:val="005A5A17"/>
    <w:rsid w:val="005A6AA6"/>
    <w:rsid w:val="005B06FB"/>
    <w:rsid w:val="005B2866"/>
    <w:rsid w:val="005B2DC0"/>
    <w:rsid w:val="005B398D"/>
    <w:rsid w:val="005B3C8D"/>
    <w:rsid w:val="005B4067"/>
    <w:rsid w:val="005B43EF"/>
    <w:rsid w:val="005B6523"/>
    <w:rsid w:val="005B6D47"/>
    <w:rsid w:val="005B7278"/>
    <w:rsid w:val="005C1A95"/>
    <w:rsid w:val="005C4178"/>
    <w:rsid w:val="005C471F"/>
    <w:rsid w:val="005C5C89"/>
    <w:rsid w:val="005C71B5"/>
    <w:rsid w:val="005D0EE5"/>
    <w:rsid w:val="005D2E89"/>
    <w:rsid w:val="005D5D19"/>
    <w:rsid w:val="005D7EA4"/>
    <w:rsid w:val="005D7EEA"/>
    <w:rsid w:val="005D7F7B"/>
    <w:rsid w:val="005E0446"/>
    <w:rsid w:val="005E1955"/>
    <w:rsid w:val="005E260A"/>
    <w:rsid w:val="005E4911"/>
    <w:rsid w:val="005E4B6A"/>
    <w:rsid w:val="005E60D8"/>
    <w:rsid w:val="005E736E"/>
    <w:rsid w:val="005E756D"/>
    <w:rsid w:val="005E7C43"/>
    <w:rsid w:val="005E7D0C"/>
    <w:rsid w:val="005F0582"/>
    <w:rsid w:val="005F2AA7"/>
    <w:rsid w:val="005F4CCF"/>
    <w:rsid w:val="005F5AF1"/>
    <w:rsid w:val="005F5FE7"/>
    <w:rsid w:val="005F604A"/>
    <w:rsid w:val="0060082A"/>
    <w:rsid w:val="0060308C"/>
    <w:rsid w:val="00603266"/>
    <w:rsid w:val="006045E9"/>
    <w:rsid w:val="00604E31"/>
    <w:rsid w:val="006053CF"/>
    <w:rsid w:val="006053E8"/>
    <w:rsid w:val="00606096"/>
    <w:rsid w:val="00606E5E"/>
    <w:rsid w:val="00607193"/>
    <w:rsid w:val="00607DC2"/>
    <w:rsid w:val="00611464"/>
    <w:rsid w:val="00611BB5"/>
    <w:rsid w:val="00612D62"/>
    <w:rsid w:val="00612F58"/>
    <w:rsid w:val="00613294"/>
    <w:rsid w:val="00613467"/>
    <w:rsid w:val="006156DB"/>
    <w:rsid w:val="00615E46"/>
    <w:rsid w:val="00620175"/>
    <w:rsid w:val="00620866"/>
    <w:rsid w:val="006258BA"/>
    <w:rsid w:val="00626327"/>
    <w:rsid w:val="006300DC"/>
    <w:rsid w:val="00630FB9"/>
    <w:rsid w:val="0063101D"/>
    <w:rsid w:val="0063412B"/>
    <w:rsid w:val="006409FC"/>
    <w:rsid w:val="00640B83"/>
    <w:rsid w:val="00640F55"/>
    <w:rsid w:val="0064589E"/>
    <w:rsid w:val="00646130"/>
    <w:rsid w:val="00647973"/>
    <w:rsid w:val="00650A6B"/>
    <w:rsid w:val="00650E9B"/>
    <w:rsid w:val="00652358"/>
    <w:rsid w:val="00652CDC"/>
    <w:rsid w:val="00654404"/>
    <w:rsid w:val="00654A18"/>
    <w:rsid w:val="00655E96"/>
    <w:rsid w:val="00655F51"/>
    <w:rsid w:val="00656A4A"/>
    <w:rsid w:val="00661D4C"/>
    <w:rsid w:val="0066233D"/>
    <w:rsid w:val="0066299A"/>
    <w:rsid w:val="006630AB"/>
    <w:rsid w:val="00666DE7"/>
    <w:rsid w:val="00671432"/>
    <w:rsid w:val="00672227"/>
    <w:rsid w:val="006723DF"/>
    <w:rsid w:val="00672BC1"/>
    <w:rsid w:val="006733B1"/>
    <w:rsid w:val="00673E29"/>
    <w:rsid w:val="00675F30"/>
    <w:rsid w:val="00675FF4"/>
    <w:rsid w:val="006772C1"/>
    <w:rsid w:val="0068141A"/>
    <w:rsid w:val="00681FA1"/>
    <w:rsid w:val="00682A9F"/>
    <w:rsid w:val="006830A0"/>
    <w:rsid w:val="00683D72"/>
    <w:rsid w:val="00686442"/>
    <w:rsid w:val="00686EB8"/>
    <w:rsid w:val="00687147"/>
    <w:rsid w:val="00687A16"/>
    <w:rsid w:val="006922C8"/>
    <w:rsid w:val="006941F2"/>
    <w:rsid w:val="006A3DC3"/>
    <w:rsid w:val="006A5798"/>
    <w:rsid w:val="006B3424"/>
    <w:rsid w:val="006B41D4"/>
    <w:rsid w:val="006B4E77"/>
    <w:rsid w:val="006B55B7"/>
    <w:rsid w:val="006B5C97"/>
    <w:rsid w:val="006C2469"/>
    <w:rsid w:val="006C6000"/>
    <w:rsid w:val="006C6DD8"/>
    <w:rsid w:val="006C72A2"/>
    <w:rsid w:val="006C7D20"/>
    <w:rsid w:val="006D0675"/>
    <w:rsid w:val="006D1DDD"/>
    <w:rsid w:val="006D3B27"/>
    <w:rsid w:val="006D3BC2"/>
    <w:rsid w:val="006D47EA"/>
    <w:rsid w:val="006D4B62"/>
    <w:rsid w:val="006D7A04"/>
    <w:rsid w:val="006E6BDA"/>
    <w:rsid w:val="006F0AFC"/>
    <w:rsid w:val="006F1CEA"/>
    <w:rsid w:val="006F1D56"/>
    <w:rsid w:val="006F2FAC"/>
    <w:rsid w:val="006F67E7"/>
    <w:rsid w:val="006F6D1A"/>
    <w:rsid w:val="00701098"/>
    <w:rsid w:val="007026F3"/>
    <w:rsid w:val="0070283B"/>
    <w:rsid w:val="0070336C"/>
    <w:rsid w:val="00706032"/>
    <w:rsid w:val="00707D9D"/>
    <w:rsid w:val="00710E6C"/>
    <w:rsid w:val="0071175B"/>
    <w:rsid w:val="00711A97"/>
    <w:rsid w:val="00713DC5"/>
    <w:rsid w:val="00713E6C"/>
    <w:rsid w:val="007146AA"/>
    <w:rsid w:val="00715CFB"/>
    <w:rsid w:val="0071767C"/>
    <w:rsid w:val="00725A9E"/>
    <w:rsid w:val="00726552"/>
    <w:rsid w:val="00727B15"/>
    <w:rsid w:val="00727C10"/>
    <w:rsid w:val="00730622"/>
    <w:rsid w:val="00730C76"/>
    <w:rsid w:val="00730CBA"/>
    <w:rsid w:val="00731EBA"/>
    <w:rsid w:val="007323DA"/>
    <w:rsid w:val="00732440"/>
    <w:rsid w:val="007338CA"/>
    <w:rsid w:val="00744368"/>
    <w:rsid w:val="00745776"/>
    <w:rsid w:val="00745CFB"/>
    <w:rsid w:val="007503A5"/>
    <w:rsid w:val="0075298C"/>
    <w:rsid w:val="00755DFD"/>
    <w:rsid w:val="00760F93"/>
    <w:rsid w:val="0076161D"/>
    <w:rsid w:val="007621A7"/>
    <w:rsid w:val="007626C0"/>
    <w:rsid w:val="00762F16"/>
    <w:rsid w:val="00763BA0"/>
    <w:rsid w:val="007653D5"/>
    <w:rsid w:val="00766406"/>
    <w:rsid w:val="00766751"/>
    <w:rsid w:val="00770954"/>
    <w:rsid w:val="00770D99"/>
    <w:rsid w:val="007722E5"/>
    <w:rsid w:val="007756BA"/>
    <w:rsid w:val="00776350"/>
    <w:rsid w:val="0077764B"/>
    <w:rsid w:val="00781E57"/>
    <w:rsid w:val="00781EA9"/>
    <w:rsid w:val="0078482B"/>
    <w:rsid w:val="0078581E"/>
    <w:rsid w:val="00785F4D"/>
    <w:rsid w:val="00786760"/>
    <w:rsid w:val="0078737A"/>
    <w:rsid w:val="00792EA7"/>
    <w:rsid w:val="00794825"/>
    <w:rsid w:val="007950CF"/>
    <w:rsid w:val="00795836"/>
    <w:rsid w:val="007A2CEE"/>
    <w:rsid w:val="007A5EB0"/>
    <w:rsid w:val="007A5F85"/>
    <w:rsid w:val="007A653F"/>
    <w:rsid w:val="007B0E34"/>
    <w:rsid w:val="007B0F4D"/>
    <w:rsid w:val="007B1610"/>
    <w:rsid w:val="007B46E1"/>
    <w:rsid w:val="007B4A54"/>
    <w:rsid w:val="007B743E"/>
    <w:rsid w:val="007C0A7B"/>
    <w:rsid w:val="007C3F76"/>
    <w:rsid w:val="007D1F0A"/>
    <w:rsid w:val="007D2041"/>
    <w:rsid w:val="007D2AC6"/>
    <w:rsid w:val="007D2B71"/>
    <w:rsid w:val="007D481E"/>
    <w:rsid w:val="007E019B"/>
    <w:rsid w:val="007E082A"/>
    <w:rsid w:val="007E1A06"/>
    <w:rsid w:val="007E1D10"/>
    <w:rsid w:val="007E23D0"/>
    <w:rsid w:val="007E2AEA"/>
    <w:rsid w:val="007E3DA6"/>
    <w:rsid w:val="007E54DB"/>
    <w:rsid w:val="007E5E42"/>
    <w:rsid w:val="007F1842"/>
    <w:rsid w:val="007F1BBF"/>
    <w:rsid w:val="007F3724"/>
    <w:rsid w:val="007F4BD6"/>
    <w:rsid w:val="007F6AC0"/>
    <w:rsid w:val="007F6E43"/>
    <w:rsid w:val="007F76DC"/>
    <w:rsid w:val="007F798F"/>
    <w:rsid w:val="00802120"/>
    <w:rsid w:val="008021A6"/>
    <w:rsid w:val="00805A9F"/>
    <w:rsid w:val="00806E40"/>
    <w:rsid w:val="0081014A"/>
    <w:rsid w:val="0081081A"/>
    <w:rsid w:val="008108BC"/>
    <w:rsid w:val="00813D32"/>
    <w:rsid w:val="00814F3A"/>
    <w:rsid w:val="00815DB3"/>
    <w:rsid w:val="00815EA0"/>
    <w:rsid w:val="00816B02"/>
    <w:rsid w:val="008178FC"/>
    <w:rsid w:val="00817D7E"/>
    <w:rsid w:val="00820996"/>
    <w:rsid w:val="00820FDC"/>
    <w:rsid w:val="00822813"/>
    <w:rsid w:val="00824820"/>
    <w:rsid w:val="00827514"/>
    <w:rsid w:val="00831DD5"/>
    <w:rsid w:val="008336DD"/>
    <w:rsid w:val="00833A1D"/>
    <w:rsid w:val="00833D3A"/>
    <w:rsid w:val="00834CEB"/>
    <w:rsid w:val="00834DD4"/>
    <w:rsid w:val="00835523"/>
    <w:rsid w:val="00835EA3"/>
    <w:rsid w:val="00836193"/>
    <w:rsid w:val="00837187"/>
    <w:rsid w:val="008410E8"/>
    <w:rsid w:val="008419F0"/>
    <w:rsid w:val="00842A12"/>
    <w:rsid w:val="0084344C"/>
    <w:rsid w:val="00843827"/>
    <w:rsid w:val="00844126"/>
    <w:rsid w:val="008445B1"/>
    <w:rsid w:val="00844C91"/>
    <w:rsid w:val="00844E2D"/>
    <w:rsid w:val="00846B95"/>
    <w:rsid w:val="00846C4A"/>
    <w:rsid w:val="00847597"/>
    <w:rsid w:val="00847D5D"/>
    <w:rsid w:val="0085027C"/>
    <w:rsid w:val="0085516D"/>
    <w:rsid w:val="00862FB4"/>
    <w:rsid w:val="00866A0B"/>
    <w:rsid w:val="0087076A"/>
    <w:rsid w:val="00871A38"/>
    <w:rsid w:val="00871D94"/>
    <w:rsid w:val="008723DD"/>
    <w:rsid w:val="008741C5"/>
    <w:rsid w:val="008751EE"/>
    <w:rsid w:val="008753F3"/>
    <w:rsid w:val="00880CE6"/>
    <w:rsid w:val="00885043"/>
    <w:rsid w:val="00886B5F"/>
    <w:rsid w:val="00887C89"/>
    <w:rsid w:val="00887EE4"/>
    <w:rsid w:val="00890EA8"/>
    <w:rsid w:val="00891562"/>
    <w:rsid w:val="00893AF9"/>
    <w:rsid w:val="00896198"/>
    <w:rsid w:val="008A029A"/>
    <w:rsid w:val="008A1A6F"/>
    <w:rsid w:val="008A55E6"/>
    <w:rsid w:val="008A68B2"/>
    <w:rsid w:val="008A6A09"/>
    <w:rsid w:val="008A70A3"/>
    <w:rsid w:val="008A7A54"/>
    <w:rsid w:val="008B17FD"/>
    <w:rsid w:val="008B1895"/>
    <w:rsid w:val="008B32CB"/>
    <w:rsid w:val="008B470A"/>
    <w:rsid w:val="008B79BD"/>
    <w:rsid w:val="008C5EA9"/>
    <w:rsid w:val="008C6003"/>
    <w:rsid w:val="008C71F9"/>
    <w:rsid w:val="008C7F2C"/>
    <w:rsid w:val="008D1209"/>
    <w:rsid w:val="008D27ED"/>
    <w:rsid w:val="008E09AF"/>
    <w:rsid w:val="008E09D2"/>
    <w:rsid w:val="008E4A1A"/>
    <w:rsid w:val="008F044C"/>
    <w:rsid w:val="008F14A2"/>
    <w:rsid w:val="008F1A32"/>
    <w:rsid w:val="008F57FF"/>
    <w:rsid w:val="008F6412"/>
    <w:rsid w:val="009009BD"/>
    <w:rsid w:val="00900AD7"/>
    <w:rsid w:val="00902426"/>
    <w:rsid w:val="00902830"/>
    <w:rsid w:val="009036ED"/>
    <w:rsid w:val="00904BE0"/>
    <w:rsid w:val="00905726"/>
    <w:rsid w:val="009078AF"/>
    <w:rsid w:val="00907D2F"/>
    <w:rsid w:val="00913BD6"/>
    <w:rsid w:val="00913CD5"/>
    <w:rsid w:val="00914F50"/>
    <w:rsid w:val="00915362"/>
    <w:rsid w:val="009153C7"/>
    <w:rsid w:val="009156C0"/>
    <w:rsid w:val="0091690E"/>
    <w:rsid w:val="00916A5A"/>
    <w:rsid w:val="0092017C"/>
    <w:rsid w:val="00920367"/>
    <w:rsid w:val="0092185F"/>
    <w:rsid w:val="00923A82"/>
    <w:rsid w:val="00923E47"/>
    <w:rsid w:val="00924DAF"/>
    <w:rsid w:val="00924FA7"/>
    <w:rsid w:val="00925078"/>
    <w:rsid w:val="00930239"/>
    <w:rsid w:val="00930295"/>
    <w:rsid w:val="00930A41"/>
    <w:rsid w:val="00930A45"/>
    <w:rsid w:val="00930C2F"/>
    <w:rsid w:val="00932A09"/>
    <w:rsid w:val="00932E0B"/>
    <w:rsid w:val="009330BB"/>
    <w:rsid w:val="009344B8"/>
    <w:rsid w:val="00934B57"/>
    <w:rsid w:val="00937298"/>
    <w:rsid w:val="009377A4"/>
    <w:rsid w:val="00940386"/>
    <w:rsid w:val="0094215F"/>
    <w:rsid w:val="009433B7"/>
    <w:rsid w:val="00944456"/>
    <w:rsid w:val="009446A7"/>
    <w:rsid w:val="0094580D"/>
    <w:rsid w:val="00945D37"/>
    <w:rsid w:val="009477DE"/>
    <w:rsid w:val="00947FC6"/>
    <w:rsid w:val="00951CB0"/>
    <w:rsid w:val="00952548"/>
    <w:rsid w:val="00952DF6"/>
    <w:rsid w:val="00954F41"/>
    <w:rsid w:val="009554B6"/>
    <w:rsid w:val="009563E9"/>
    <w:rsid w:val="0095640D"/>
    <w:rsid w:val="0095690C"/>
    <w:rsid w:val="00957C28"/>
    <w:rsid w:val="00960344"/>
    <w:rsid w:val="00960664"/>
    <w:rsid w:val="0096098B"/>
    <w:rsid w:val="009609F8"/>
    <w:rsid w:val="00960F41"/>
    <w:rsid w:val="00960FE1"/>
    <w:rsid w:val="00963576"/>
    <w:rsid w:val="00964D2D"/>
    <w:rsid w:val="00967DBF"/>
    <w:rsid w:val="00972840"/>
    <w:rsid w:val="00972B2B"/>
    <w:rsid w:val="00973018"/>
    <w:rsid w:val="009742E7"/>
    <w:rsid w:val="009746F1"/>
    <w:rsid w:val="00975024"/>
    <w:rsid w:val="0097647B"/>
    <w:rsid w:val="00980C66"/>
    <w:rsid w:val="00981AA6"/>
    <w:rsid w:val="0098413F"/>
    <w:rsid w:val="00984E20"/>
    <w:rsid w:val="009858CC"/>
    <w:rsid w:val="00986819"/>
    <w:rsid w:val="009909D7"/>
    <w:rsid w:val="00991FAA"/>
    <w:rsid w:val="0099244C"/>
    <w:rsid w:val="0099335B"/>
    <w:rsid w:val="00993882"/>
    <w:rsid w:val="00994186"/>
    <w:rsid w:val="0099545E"/>
    <w:rsid w:val="00996F3C"/>
    <w:rsid w:val="0099780D"/>
    <w:rsid w:val="009A01E6"/>
    <w:rsid w:val="009A166C"/>
    <w:rsid w:val="009A1D3A"/>
    <w:rsid w:val="009A6753"/>
    <w:rsid w:val="009A6D26"/>
    <w:rsid w:val="009A6F23"/>
    <w:rsid w:val="009B0C70"/>
    <w:rsid w:val="009B2538"/>
    <w:rsid w:val="009B2E65"/>
    <w:rsid w:val="009B2E89"/>
    <w:rsid w:val="009B44D6"/>
    <w:rsid w:val="009B57EC"/>
    <w:rsid w:val="009B68A6"/>
    <w:rsid w:val="009B7812"/>
    <w:rsid w:val="009B79EA"/>
    <w:rsid w:val="009B7EEA"/>
    <w:rsid w:val="009C3197"/>
    <w:rsid w:val="009C36DD"/>
    <w:rsid w:val="009C474B"/>
    <w:rsid w:val="009C4DFD"/>
    <w:rsid w:val="009C6E2E"/>
    <w:rsid w:val="009C7108"/>
    <w:rsid w:val="009D140B"/>
    <w:rsid w:val="009D1514"/>
    <w:rsid w:val="009D2917"/>
    <w:rsid w:val="009D33DA"/>
    <w:rsid w:val="009D7768"/>
    <w:rsid w:val="009E0339"/>
    <w:rsid w:val="009E14E6"/>
    <w:rsid w:val="009E1546"/>
    <w:rsid w:val="009E2A4A"/>
    <w:rsid w:val="009E4411"/>
    <w:rsid w:val="009E4E2B"/>
    <w:rsid w:val="009E5D55"/>
    <w:rsid w:val="009E726E"/>
    <w:rsid w:val="009F0D82"/>
    <w:rsid w:val="009F206E"/>
    <w:rsid w:val="009F2ADC"/>
    <w:rsid w:val="009F3E18"/>
    <w:rsid w:val="009F5817"/>
    <w:rsid w:val="009F6D2A"/>
    <w:rsid w:val="00A06D29"/>
    <w:rsid w:val="00A12E7E"/>
    <w:rsid w:val="00A131D0"/>
    <w:rsid w:val="00A13DF3"/>
    <w:rsid w:val="00A156BB"/>
    <w:rsid w:val="00A15FE6"/>
    <w:rsid w:val="00A165C8"/>
    <w:rsid w:val="00A20B08"/>
    <w:rsid w:val="00A20B56"/>
    <w:rsid w:val="00A210A2"/>
    <w:rsid w:val="00A21B1A"/>
    <w:rsid w:val="00A21D2F"/>
    <w:rsid w:val="00A24EC9"/>
    <w:rsid w:val="00A25C93"/>
    <w:rsid w:val="00A26155"/>
    <w:rsid w:val="00A326BF"/>
    <w:rsid w:val="00A331AB"/>
    <w:rsid w:val="00A33876"/>
    <w:rsid w:val="00A343B3"/>
    <w:rsid w:val="00A35468"/>
    <w:rsid w:val="00A4172B"/>
    <w:rsid w:val="00A4434C"/>
    <w:rsid w:val="00A44DD3"/>
    <w:rsid w:val="00A459EB"/>
    <w:rsid w:val="00A46111"/>
    <w:rsid w:val="00A463B7"/>
    <w:rsid w:val="00A46B60"/>
    <w:rsid w:val="00A52158"/>
    <w:rsid w:val="00A528A7"/>
    <w:rsid w:val="00A5516E"/>
    <w:rsid w:val="00A558D2"/>
    <w:rsid w:val="00A56AD1"/>
    <w:rsid w:val="00A578A3"/>
    <w:rsid w:val="00A578C6"/>
    <w:rsid w:val="00A60782"/>
    <w:rsid w:val="00A60D78"/>
    <w:rsid w:val="00A615A4"/>
    <w:rsid w:val="00A61826"/>
    <w:rsid w:val="00A62BD6"/>
    <w:rsid w:val="00A62CED"/>
    <w:rsid w:val="00A632E1"/>
    <w:rsid w:val="00A63B35"/>
    <w:rsid w:val="00A657D1"/>
    <w:rsid w:val="00A66A38"/>
    <w:rsid w:val="00A708CE"/>
    <w:rsid w:val="00A72D9B"/>
    <w:rsid w:val="00A74995"/>
    <w:rsid w:val="00A74F1F"/>
    <w:rsid w:val="00A80196"/>
    <w:rsid w:val="00A805C6"/>
    <w:rsid w:val="00A80EB0"/>
    <w:rsid w:val="00A817A8"/>
    <w:rsid w:val="00A821B0"/>
    <w:rsid w:val="00A82F57"/>
    <w:rsid w:val="00A835D8"/>
    <w:rsid w:val="00A84F68"/>
    <w:rsid w:val="00A855CF"/>
    <w:rsid w:val="00A85FC0"/>
    <w:rsid w:val="00A92F7D"/>
    <w:rsid w:val="00A93086"/>
    <w:rsid w:val="00A931C3"/>
    <w:rsid w:val="00A95D5E"/>
    <w:rsid w:val="00A97D30"/>
    <w:rsid w:val="00AA33FB"/>
    <w:rsid w:val="00AA4C4C"/>
    <w:rsid w:val="00AA5B49"/>
    <w:rsid w:val="00AA76FC"/>
    <w:rsid w:val="00AB397C"/>
    <w:rsid w:val="00AB5508"/>
    <w:rsid w:val="00AB75DD"/>
    <w:rsid w:val="00AB77C2"/>
    <w:rsid w:val="00AC1A45"/>
    <w:rsid w:val="00AC3A1B"/>
    <w:rsid w:val="00AC6AC2"/>
    <w:rsid w:val="00AC6F70"/>
    <w:rsid w:val="00AC78DB"/>
    <w:rsid w:val="00AC7CAC"/>
    <w:rsid w:val="00AD0E34"/>
    <w:rsid w:val="00AD11D4"/>
    <w:rsid w:val="00AD2260"/>
    <w:rsid w:val="00AD2BD2"/>
    <w:rsid w:val="00AD3504"/>
    <w:rsid w:val="00AD64DA"/>
    <w:rsid w:val="00AE1C75"/>
    <w:rsid w:val="00AE219E"/>
    <w:rsid w:val="00AE2B6B"/>
    <w:rsid w:val="00AE316E"/>
    <w:rsid w:val="00AE319A"/>
    <w:rsid w:val="00AE7781"/>
    <w:rsid w:val="00AF122E"/>
    <w:rsid w:val="00AF1285"/>
    <w:rsid w:val="00AF16E5"/>
    <w:rsid w:val="00AF1BAF"/>
    <w:rsid w:val="00AF5763"/>
    <w:rsid w:val="00AF616E"/>
    <w:rsid w:val="00AF655B"/>
    <w:rsid w:val="00B0016B"/>
    <w:rsid w:val="00B007F7"/>
    <w:rsid w:val="00B01A0F"/>
    <w:rsid w:val="00B01A8B"/>
    <w:rsid w:val="00B021D8"/>
    <w:rsid w:val="00B03C53"/>
    <w:rsid w:val="00B04816"/>
    <w:rsid w:val="00B060E5"/>
    <w:rsid w:val="00B062D8"/>
    <w:rsid w:val="00B0713B"/>
    <w:rsid w:val="00B07791"/>
    <w:rsid w:val="00B07A27"/>
    <w:rsid w:val="00B1244A"/>
    <w:rsid w:val="00B126E8"/>
    <w:rsid w:val="00B1570C"/>
    <w:rsid w:val="00B161C1"/>
    <w:rsid w:val="00B1671D"/>
    <w:rsid w:val="00B20F8B"/>
    <w:rsid w:val="00B21A4C"/>
    <w:rsid w:val="00B21BF8"/>
    <w:rsid w:val="00B242E0"/>
    <w:rsid w:val="00B253F3"/>
    <w:rsid w:val="00B26524"/>
    <w:rsid w:val="00B26BEC"/>
    <w:rsid w:val="00B278FA"/>
    <w:rsid w:val="00B27984"/>
    <w:rsid w:val="00B279CD"/>
    <w:rsid w:val="00B3245F"/>
    <w:rsid w:val="00B32D0F"/>
    <w:rsid w:val="00B351FA"/>
    <w:rsid w:val="00B360EE"/>
    <w:rsid w:val="00B36716"/>
    <w:rsid w:val="00B40595"/>
    <w:rsid w:val="00B40A6F"/>
    <w:rsid w:val="00B43270"/>
    <w:rsid w:val="00B46EE9"/>
    <w:rsid w:val="00B4742E"/>
    <w:rsid w:val="00B500EB"/>
    <w:rsid w:val="00B51819"/>
    <w:rsid w:val="00B53BE7"/>
    <w:rsid w:val="00B54FF3"/>
    <w:rsid w:val="00B55EB6"/>
    <w:rsid w:val="00B56D99"/>
    <w:rsid w:val="00B56EA4"/>
    <w:rsid w:val="00B56FE5"/>
    <w:rsid w:val="00B57E69"/>
    <w:rsid w:val="00B61FFC"/>
    <w:rsid w:val="00B6260F"/>
    <w:rsid w:val="00B6490F"/>
    <w:rsid w:val="00B64956"/>
    <w:rsid w:val="00B64E2E"/>
    <w:rsid w:val="00B66933"/>
    <w:rsid w:val="00B66AF2"/>
    <w:rsid w:val="00B70720"/>
    <w:rsid w:val="00B708A6"/>
    <w:rsid w:val="00B714A0"/>
    <w:rsid w:val="00B72472"/>
    <w:rsid w:val="00B72741"/>
    <w:rsid w:val="00B76B19"/>
    <w:rsid w:val="00B774D5"/>
    <w:rsid w:val="00B80337"/>
    <w:rsid w:val="00B84EC5"/>
    <w:rsid w:val="00B8613D"/>
    <w:rsid w:val="00B8787A"/>
    <w:rsid w:val="00B90031"/>
    <w:rsid w:val="00B90B8D"/>
    <w:rsid w:val="00B9110B"/>
    <w:rsid w:val="00B931B1"/>
    <w:rsid w:val="00B93DE6"/>
    <w:rsid w:val="00B93E1E"/>
    <w:rsid w:val="00B941E0"/>
    <w:rsid w:val="00B9490D"/>
    <w:rsid w:val="00B96013"/>
    <w:rsid w:val="00B97CF3"/>
    <w:rsid w:val="00BA08E7"/>
    <w:rsid w:val="00BA146A"/>
    <w:rsid w:val="00BA15AA"/>
    <w:rsid w:val="00BA4167"/>
    <w:rsid w:val="00BA4FBD"/>
    <w:rsid w:val="00BA609B"/>
    <w:rsid w:val="00BA66C1"/>
    <w:rsid w:val="00BA6C2E"/>
    <w:rsid w:val="00BA77B0"/>
    <w:rsid w:val="00BB3BFA"/>
    <w:rsid w:val="00BB4C7E"/>
    <w:rsid w:val="00BB4DBD"/>
    <w:rsid w:val="00BB562D"/>
    <w:rsid w:val="00BB5CBC"/>
    <w:rsid w:val="00BB64B8"/>
    <w:rsid w:val="00BC0289"/>
    <w:rsid w:val="00BC19E2"/>
    <w:rsid w:val="00BC59AC"/>
    <w:rsid w:val="00BC645F"/>
    <w:rsid w:val="00BC70B4"/>
    <w:rsid w:val="00BC7D66"/>
    <w:rsid w:val="00BC7EF9"/>
    <w:rsid w:val="00BD0E41"/>
    <w:rsid w:val="00BD26B6"/>
    <w:rsid w:val="00BD2F19"/>
    <w:rsid w:val="00BD6C91"/>
    <w:rsid w:val="00BD73C1"/>
    <w:rsid w:val="00BD7626"/>
    <w:rsid w:val="00BE030F"/>
    <w:rsid w:val="00BE0BF5"/>
    <w:rsid w:val="00BE0C3F"/>
    <w:rsid w:val="00BE19E4"/>
    <w:rsid w:val="00BE1A70"/>
    <w:rsid w:val="00BE1E90"/>
    <w:rsid w:val="00BE2D02"/>
    <w:rsid w:val="00BE4B00"/>
    <w:rsid w:val="00BE4EFF"/>
    <w:rsid w:val="00BE5266"/>
    <w:rsid w:val="00BF16DC"/>
    <w:rsid w:val="00BF264E"/>
    <w:rsid w:val="00BF4BCF"/>
    <w:rsid w:val="00BF4EBE"/>
    <w:rsid w:val="00BF5A6B"/>
    <w:rsid w:val="00BF6CCC"/>
    <w:rsid w:val="00BF6D0F"/>
    <w:rsid w:val="00C0187F"/>
    <w:rsid w:val="00C01A7E"/>
    <w:rsid w:val="00C020D9"/>
    <w:rsid w:val="00C02360"/>
    <w:rsid w:val="00C0277C"/>
    <w:rsid w:val="00C03641"/>
    <w:rsid w:val="00C0409D"/>
    <w:rsid w:val="00C04362"/>
    <w:rsid w:val="00C04413"/>
    <w:rsid w:val="00C0603A"/>
    <w:rsid w:val="00C0625B"/>
    <w:rsid w:val="00C10CD8"/>
    <w:rsid w:val="00C12416"/>
    <w:rsid w:val="00C13D3A"/>
    <w:rsid w:val="00C159AB"/>
    <w:rsid w:val="00C17F87"/>
    <w:rsid w:val="00C21E7C"/>
    <w:rsid w:val="00C233DC"/>
    <w:rsid w:val="00C2488E"/>
    <w:rsid w:val="00C24D67"/>
    <w:rsid w:val="00C252C9"/>
    <w:rsid w:val="00C26F69"/>
    <w:rsid w:val="00C30958"/>
    <w:rsid w:val="00C31531"/>
    <w:rsid w:val="00C332DF"/>
    <w:rsid w:val="00C339BD"/>
    <w:rsid w:val="00C34911"/>
    <w:rsid w:val="00C34C89"/>
    <w:rsid w:val="00C37FC6"/>
    <w:rsid w:val="00C42157"/>
    <w:rsid w:val="00C43B93"/>
    <w:rsid w:val="00C45BE7"/>
    <w:rsid w:val="00C46BD9"/>
    <w:rsid w:val="00C50AF4"/>
    <w:rsid w:val="00C51D3E"/>
    <w:rsid w:val="00C52448"/>
    <w:rsid w:val="00C526DF"/>
    <w:rsid w:val="00C53E2D"/>
    <w:rsid w:val="00C54375"/>
    <w:rsid w:val="00C54D0E"/>
    <w:rsid w:val="00C56BB3"/>
    <w:rsid w:val="00C572D6"/>
    <w:rsid w:val="00C65C4E"/>
    <w:rsid w:val="00C71C34"/>
    <w:rsid w:val="00C71E9D"/>
    <w:rsid w:val="00C73E22"/>
    <w:rsid w:val="00C7423E"/>
    <w:rsid w:val="00C756EE"/>
    <w:rsid w:val="00C75E92"/>
    <w:rsid w:val="00C77541"/>
    <w:rsid w:val="00C77659"/>
    <w:rsid w:val="00C80A94"/>
    <w:rsid w:val="00C81911"/>
    <w:rsid w:val="00C909F7"/>
    <w:rsid w:val="00C91C97"/>
    <w:rsid w:val="00C94456"/>
    <w:rsid w:val="00C94A96"/>
    <w:rsid w:val="00C94E96"/>
    <w:rsid w:val="00C955C7"/>
    <w:rsid w:val="00C95674"/>
    <w:rsid w:val="00C9614E"/>
    <w:rsid w:val="00C97C66"/>
    <w:rsid w:val="00CA1407"/>
    <w:rsid w:val="00CA1B37"/>
    <w:rsid w:val="00CA1B95"/>
    <w:rsid w:val="00CA2B42"/>
    <w:rsid w:val="00CA41AC"/>
    <w:rsid w:val="00CA4810"/>
    <w:rsid w:val="00CA7CBE"/>
    <w:rsid w:val="00CB20BB"/>
    <w:rsid w:val="00CB295E"/>
    <w:rsid w:val="00CB57D9"/>
    <w:rsid w:val="00CB674B"/>
    <w:rsid w:val="00CB7CA6"/>
    <w:rsid w:val="00CC05EB"/>
    <w:rsid w:val="00CC105B"/>
    <w:rsid w:val="00CC2456"/>
    <w:rsid w:val="00CC33A5"/>
    <w:rsid w:val="00CC5415"/>
    <w:rsid w:val="00CC57B8"/>
    <w:rsid w:val="00CC64CE"/>
    <w:rsid w:val="00CC7026"/>
    <w:rsid w:val="00CD0560"/>
    <w:rsid w:val="00CD0FDB"/>
    <w:rsid w:val="00CD1535"/>
    <w:rsid w:val="00CD228A"/>
    <w:rsid w:val="00CD24E6"/>
    <w:rsid w:val="00CD2CAD"/>
    <w:rsid w:val="00CD4EDD"/>
    <w:rsid w:val="00CD5BF4"/>
    <w:rsid w:val="00CD69AC"/>
    <w:rsid w:val="00CE1F08"/>
    <w:rsid w:val="00CE3712"/>
    <w:rsid w:val="00CE427E"/>
    <w:rsid w:val="00CE6EF1"/>
    <w:rsid w:val="00CF2821"/>
    <w:rsid w:val="00CF2BE1"/>
    <w:rsid w:val="00CF3F51"/>
    <w:rsid w:val="00CF4E0A"/>
    <w:rsid w:val="00CF5A4C"/>
    <w:rsid w:val="00CF6060"/>
    <w:rsid w:val="00CF6258"/>
    <w:rsid w:val="00CF6D88"/>
    <w:rsid w:val="00CF6E8A"/>
    <w:rsid w:val="00CF75DD"/>
    <w:rsid w:val="00CF7A11"/>
    <w:rsid w:val="00CF7C53"/>
    <w:rsid w:val="00D00626"/>
    <w:rsid w:val="00D006F0"/>
    <w:rsid w:val="00D017B3"/>
    <w:rsid w:val="00D061E9"/>
    <w:rsid w:val="00D06F14"/>
    <w:rsid w:val="00D10AB5"/>
    <w:rsid w:val="00D11A48"/>
    <w:rsid w:val="00D122B5"/>
    <w:rsid w:val="00D127EA"/>
    <w:rsid w:val="00D12D98"/>
    <w:rsid w:val="00D15197"/>
    <w:rsid w:val="00D176F7"/>
    <w:rsid w:val="00D17F1F"/>
    <w:rsid w:val="00D2019E"/>
    <w:rsid w:val="00D23309"/>
    <w:rsid w:val="00D23ACA"/>
    <w:rsid w:val="00D24D58"/>
    <w:rsid w:val="00D2500C"/>
    <w:rsid w:val="00D25F24"/>
    <w:rsid w:val="00D26AC7"/>
    <w:rsid w:val="00D26DCB"/>
    <w:rsid w:val="00D36474"/>
    <w:rsid w:val="00D37ABC"/>
    <w:rsid w:val="00D40B62"/>
    <w:rsid w:val="00D40B95"/>
    <w:rsid w:val="00D41918"/>
    <w:rsid w:val="00D42AC5"/>
    <w:rsid w:val="00D44FF8"/>
    <w:rsid w:val="00D450ED"/>
    <w:rsid w:val="00D45D83"/>
    <w:rsid w:val="00D46DB4"/>
    <w:rsid w:val="00D47A2D"/>
    <w:rsid w:val="00D47A8D"/>
    <w:rsid w:val="00D47DA0"/>
    <w:rsid w:val="00D47DED"/>
    <w:rsid w:val="00D5180D"/>
    <w:rsid w:val="00D51887"/>
    <w:rsid w:val="00D53156"/>
    <w:rsid w:val="00D53EA6"/>
    <w:rsid w:val="00D56530"/>
    <w:rsid w:val="00D57326"/>
    <w:rsid w:val="00D5797A"/>
    <w:rsid w:val="00D57C29"/>
    <w:rsid w:val="00D60B13"/>
    <w:rsid w:val="00D61FF7"/>
    <w:rsid w:val="00D6250E"/>
    <w:rsid w:val="00D636F4"/>
    <w:rsid w:val="00D65041"/>
    <w:rsid w:val="00D65600"/>
    <w:rsid w:val="00D6682E"/>
    <w:rsid w:val="00D6760A"/>
    <w:rsid w:val="00D70713"/>
    <w:rsid w:val="00D72A06"/>
    <w:rsid w:val="00D74D51"/>
    <w:rsid w:val="00D8001B"/>
    <w:rsid w:val="00D81C50"/>
    <w:rsid w:val="00D828CB"/>
    <w:rsid w:val="00D82C5E"/>
    <w:rsid w:val="00D85B00"/>
    <w:rsid w:val="00D85DCE"/>
    <w:rsid w:val="00D8721D"/>
    <w:rsid w:val="00D879CE"/>
    <w:rsid w:val="00D879FF"/>
    <w:rsid w:val="00D91486"/>
    <w:rsid w:val="00D92B40"/>
    <w:rsid w:val="00D931EC"/>
    <w:rsid w:val="00D937DF"/>
    <w:rsid w:val="00D9500C"/>
    <w:rsid w:val="00D95761"/>
    <w:rsid w:val="00D968E6"/>
    <w:rsid w:val="00D978BF"/>
    <w:rsid w:val="00DA15D0"/>
    <w:rsid w:val="00DA18F9"/>
    <w:rsid w:val="00DA3790"/>
    <w:rsid w:val="00DA3D9A"/>
    <w:rsid w:val="00DA4F2E"/>
    <w:rsid w:val="00DA6674"/>
    <w:rsid w:val="00DA6DE2"/>
    <w:rsid w:val="00DA7793"/>
    <w:rsid w:val="00DB058F"/>
    <w:rsid w:val="00DB0C1E"/>
    <w:rsid w:val="00DB1B50"/>
    <w:rsid w:val="00DB1DC0"/>
    <w:rsid w:val="00DB3D5C"/>
    <w:rsid w:val="00DB4B84"/>
    <w:rsid w:val="00DB66DB"/>
    <w:rsid w:val="00DC034B"/>
    <w:rsid w:val="00DC2A2E"/>
    <w:rsid w:val="00DC2D9C"/>
    <w:rsid w:val="00DC4026"/>
    <w:rsid w:val="00DC4FD9"/>
    <w:rsid w:val="00DC53A7"/>
    <w:rsid w:val="00DC69A1"/>
    <w:rsid w:val="00DC7865"/>
    <w:rsid w:val="00DD0159"/>
    <w:rsid w:val="00DD0A6D"/>
    <w:rsid w:val="00DD23F6"/>
    <w:rsid w:val="00DD2FA5"/>
    <w:rsid w:val="00DD3A9A"/>
    <w:rsid w:val="00DD5093"/>
    <w:rsid w:val="00DD5B0F"/>
    <w:rsid w:val="00DE170F"/>
    <w:rsid w:val="00DE2C12"/>
    <w:rsid w:val="00DE2CC2"/>
    <w:rsid w:val="00DE3717"/>
    <w:rsid w:val="00DE6ED8"/>
    <w:rsid w:val="00DF064A"/>
    <w:rsid w:val="00DF1395"/>
    <w:rsid w:val="00DF3BA2"/>
    <w:rsid w:val="00E0352B"/>
    <w:rsid w:val="00E03654"/>
    <w:rsid w:val="00E052C2"/>
    <w:rsid w:val="00E05FA8"/>
    <w:rsid w:val="00E06C5D"/>
    <w:rsid w:val="00E077C9"/>
    <w:rsid w:val="00E07D3A"/>
    <w:rsid w:val="00E10113"/>
    <w:rsid w:val="00E10A51"/>
    <w:rsid w:val="00E10AAF"/>
    <w:rsid w:val="00E122AF"/>
    <w:rsid w:val="00E135D7"/>
    <w:rsid w:val="00E13E1D"/>
    <w:rsid w:val="00E1757C"/>
    <w:rsid w:val="00E17FB5"/>
    <w:rsid w:val="00E203AC"/>
    <w:rsid w:val="00E24C89"/>
    <w:rsid w:val="00E25CA7"/>
    <w:rsid w:val="00E26463"/>
    <w:rsid w:val="00E268B4"/>
    <w:rsid w:val="00E304ED"/>
    <w:rsid w:val="00E32C6B"/>
    <w:rsid w:val="00E3585F"/>
    <w:rsid w:val="00E46130"/>
    <w:rsid w:val="00E47410"/>
    <w:rsid w:val="00E4791E"/>
    <w:rsid w:val="00E5046B"/>
    <w:rsid w:val="00E50684"/>
    <w:rsid w:val="00E50E0F"/>
    <w:rsid w:val="00E515AC"/>
    <w:rsid w:val="00E51E31"/>
    <w:rsid w:val="00E52DF3"/>
    <w:rsid w:val="00E533E4"/>
    <w:rsid w:val="00E55AF9"/>
    <w:rsid w:val="00E56E80"/>
    <w:rsid w:val="00E56FAD"/>
    <w:rsid w:val="00E571B2"/>
    <w:rsid w:val="00E57983"/>
    <w:rsid w:val="00E60623"/>
    <w:rsid w:val="00E6214D"/>
    <w:rsid w:val="00E6408A"/>
    <w:rsid w:val="00E65067"/>
    <w:rsid w:val="00E659B8"/>
    <w:rsid w:val="00E663C9"/>
    <w:rsid w:val="00E664E2"/>
    <w:rsid w:val="00E6694E"/>
    <w:rsid w:val="00E675E1"/>
    <w:rsid w:val="00E700CD"/>
    <w:rsid w:val="00E7044D"/>
    <w:rsid w:val="00E70EC6"/>
    <w:rsid w:val="00E73443"/>
    <w:rsid w:val="00E73C45"/>
    <w:rsid w:val="00E76FD3"/>
    <w:rsid w:val="00E777CE"/>
    <w:rsid w:val="00E82C6F"/>
    <w:rsid w:val="00E82CE9"/>
    <w:rsid w:val="00E8492C"/>
    <w:rsid w:val="00E86143"/>
    <w:rsid w:val="00E86EEF"/>
    <w:rsid w:val="00E87359"/>
    <w:rsid w:val="00E87620"/>
    <w:rsid w:val="00E87667"/>
    <w:rsid w:val="00E87CE7"/>
    <w:rsid w:val="00E87D30"/>
    <w:rsid w:val="00E917DE"/>
    <w:rsid w:val="00E9227C"/>
    <w:rsid w:val="00E94C4A"/>
    <w:rsid w:val="00E94FA8"/>
    <w:rsid w:val="00E97B43"/>
    <w:rsid w:val="00EA05E8"/>
    <w:rsid w:val="00EA15B3"/>
    <w:rsid w:val="00EA3D43"/>
    <w:rsid w:val="00EA3DCA"/>
    <w:rsid w:val="00EA4471"/>
    <w:rsid w:val="00EA61E3"/>
    <w:rsid w:val="00EA6411"/>
    <w:rsid w:val="00EA7403"/>
    <w:rsid w:val="00EA77ED"/>
    <w:rsid w:val="00EB0223"/>
    <w:rsid w:val="00EB0E13"/>
    <w:rsid w:val="00EB1C91"/>
    <w:rsid w:val="00EB1E02"/>
    <w:rsid w:val="00EB26E1"/>
    <w:rsid w:val="00EB43BB"/>
    <w:rsid w:val="00EB53A2"/>
    <w:rsid w:val="00EB5EDA"/>
    <w:rsid w:val="00EB7009"/>
    <w:rsid w:val="00EB7FBF"/>
    <w:rsid w:val="00EC031D"/>
    <w:rsid w:val="00EC0627"/>
    <w:rsid w:val="00EC163F"/>
    <w:rsid w:val="00EC3DBC"/>
    <w:rsid w:val="00EC3FD4"/>
    <w:rsid w:val="00EC403E"/>
    <w:rsid w:val="00EC4BC0"/>
    <w:rsid w:val="00EC5916"/>
    <w:rsid w:val="00EC5DDA"/>
    <w:rsid w:val="00EC6FA2"/>
    <w:rsid w:val="00EC7CEE"/>
    <w:rsid w:val="00ED05A5"/>
    <w:rsid w:val="00ED0C64"/>
    <w:rsid w:val="00ED16E0"/>
    <w:rsid w:val="00ED2793"/>
    <w:rsid w:val="00ED2F7B"/>
    <w:rsid w:val="00ED473F"/>
    <w:rsid w:val="00ED5268"/>
    <w:rsid w:val="00ED7B14"/>
    <w:rsid w:val="00EE6FA5"/>
    <w:rsid w:val="00EE727B"/>
    <w:rsid w:val="00EE79F2"/>
    <w:rsid w:val="00EF0ED2"/>
    <w:rsid w:val="00EF1843"/>
    <w:rsid w:val="00EF20F2"/>
    <w:rsid w:val="00EF467D"/>
    <w:rsid w:val="00EF4959"/>
    <w:rsid w:val="00EF5132"/>
    <w:rsid w:val="00EF53E0"/>
    <w:rsid w:val="00EF647B"/>
    <w:rsid w:val="00EF6675"/>
    <w:rsid w:val="00EF7582"/>
    <w:rsid w:val="00EF75E5"/>
    <w:rsid w:val="00EF799E"/>
    <w:rsid w:val="00F00813"/>
    <w:rsid w:val="00F02D2F"/>
    <w:rsid w:val="00F03308"/>
    <w:rsid w:val="00F06537"/>
    <w:rsid w:val="00F11035"/>
    <w:rsid w:val="00F11F85"/>
    <w:rsid w:val="00F12790"/>
    <w:rsid w:val="00F1468F"/>
    <w:rsid w:val="00F14718"/>
    <w:rsid w:val="00F148C8"/>
    <w:rsid w:val="00F16F84"/>
    <w:rsid w:val="00F217F5"/>
    <w:rsid w:val="00F25C87"/>
    <w:rsid w:val="00F262BF"/>
    <w:rsid w:val="00F26CA9"/>
    <w:rsid w:val="00F272F2"/>
    <w:rsid w:val="00F27C51"/>
    <w:rsid w:val="00F3427B"/>
    <w:rsid w:val="00F34CBA"/>
    <w:rsid w:val="00F35933"/>
    <w:rsid w:val="00F35B41"/>
    <w:rsid w:val="00F406BA"/>
    <w:rsid w:val="00F41560"/>
    <w:rsid w:val="00F41822"/>
    <w:rsid w:val="00F42E1A"/>
    <w:rsid w:val="00F479BB"/>
    <w:rsid w:val="00F515B0"/>
    <w:rsid w:val="00F55143"/>
    <w:rsid w:val="00F6111D"/>
    <w:rsid w:val="00F63396"/>
    <w:rsid w:val="00F63CEF"/>
    <w:rsid w:val="00F65BB8"/>
    <w:rsid w:val="00F6629F"/>
    <w:rsid w:val="00F66F92"/>
    <w:rsid w:val="00F67305"/>
    <w:rsid w:val="00F67A38"/>
    <w:rsid w:val="00F703B0"/>
    <w:rsid w:val="00F70541"/>
    <w:rsid w:val="00F70DD6"/>
    <w:rsid w:val="00F72B34"/>
    <w:rsid w:val="00F7439C"/>
    <w:rsid w:val="00F7443C"/>
    <w:rsid w:val="00F74558"/>
    <w:rsid w:val="00F74617"/>
    <w:rsid w:val="00F77081"/>
    <w:rsid w:val="00F801C8"/>
    <w:rsid w:val="00F81C76"/>
    <w:rsid w:val="00F83315"/>
    <w:rsid w:val="00F837FB"/>
    <w:rsid w:val="00F83C3A"/>
    <w:rsid w:val="00F87376"/>
    <w:rsid w:val="00F9002B"/>
    <w:rsid w:val="00F90227"/>
    <w:rsid w:val="00F90BF6"/>
    <w:rsid w:val="00F90D6B"/>
    <w:rsid w:val="00F93E6C"/>
    <w:rsid w:val="00F94D09"/>
    <w:rsid w:val="00F95527"/>
    <w:rsid w:val="00F96D8D"/>
    <w:rsid w:val="00F973C6"/>
    <w:rsid w:val="00F97B6D"/>
    <w:rsid w:val="00FA0142"/>
    <w:rsid w:val="00FA102E"/>
    <w:rsid w:val="00FA1CEB"/>
    <w:rsid w:val="00FA2ECD"/>
    <w:rsid w:val="00FA3408"/>
    <w:rsid w:val="00FA3699"/>
    <w:rsid w:val="00FA3AF8"/>
    <w:rsid w:val="00FA5995"/>
    <w:rsid w:val="00FA65D7"/>
    <w:rsid w:val="00FB13EC"/>
    <w:rsid w:val="00FB2C48"/>
    <w:rsid w:val="00FB3031"/>
    <w:rsid w:val="00FB46A5"/>
    <w:rsid w:val="00FB48F0"/>
    <w:rsid w:val="00FB4F3E"/>
    <w:rsid w:val="00FC0B92"/>
    <w:rsid w:val="00FC0FC9"/>
    <w:rsid w:val="00FC1419"/>
    <w:rsid w:val="00FC3964"/>
    <w:rsid w:val="00FC41DA"/>
    <w:rsid w:val="00FC492F"/>
    <w:rsid w:val="00FC62F8"/>
    <w:rsid w:val="00FC6F46"/>
    <w:rsid w:val="00FC7B5D"/>
    <w:rsid w:val="00FD40AF"/>
    <w:rsid w:val="00FD5E78"/>
    <w:rsid w:val="00FD627B"/>
    <w:rsid w:val="00FE0BF7"/>
    <w:rsid w:val="00FE0D22"/>
    <w:rsid w:val="00FE148B"/>
    <w:rsid w:val="00FE3826"/>
    <w:rsid w:val="00FE3984"/>
    <w:rsid w:val="00FE4825"/>
    <w:rsid w:val="00FE67F0"/>
    <w:rsid w:val="00FF084D"/>
    <w:rsid w:val="00FF1A52"/>
    <w:rsid w:val="00FF579E"/>
    <w:rsid w:val="00FF61D8"/>
    <w:rsid w:val="00FF6F1D"/>
    <w:rsid w:val="00FF7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4:docId w14:val="3E796FD3"/>
  <w15:docId w15:val="{55FCDEDD-F1A0-442C-9551-041E3F5BC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488E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5DB3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15DB3"/>
    <w:pPr>
      <w:keepNext/>
      <w:jc w:val="lowKashida"/>
      <w:outlineLvl w:val="1"/>
    </w:pPr>
    <w:rPr>
      <w:b/>
      <w:bCs/>
      <w:szCs w:val="22"/>
    </w:rPr>
  </w:style>
  <w:style w:type="paragraph" w:styleId="Heading3">
    <w:name w:val="heading 3"/>
    <w:basedOn w:val="Normal"/>
    <w:next w:val="Normal"/>
    <w:link w:val="Heading3Char"/>
    <w:uiPriority w:val="9"/>
    <w:qFormat/>
    <w:rsid w:val="00815DB3"/>
    <w:pPr>
      <w:keepNext/>
      <w:bidi w:val="0"/>
      <w:ind w:left="-108" w:right="-108"/>
      <w:jc w:val="center"/>
      <w:outlineLvl w:val="2"/>
    </w:pPr>
    <w:rPr>
      <w:rFonts w:ascii="Arial" w:hAnsi="Arial" w:cs="Traditional Arabic"/>
      <w:b/>
      <w:bCs/>
      <w:sz w:val="14"/>
      <w:szCs w:val="16"/>
    </w:rPr>
  </w:style>
  <w:style w:type="paragraph" w:styleId="Heading4">
    <w:name w:val="heading 4"/>
    <w:basedOn w:val="Normal"/>
    <w:next w:val="Normal"/>
    <w:link w:val="Heading4Char"/>
    <w:uiPriority w:val="9"/>
    <w:qFormat/>
    <w:rsid w:val="00815DB3"/>
    <w:pPr>
      <w:keepNext/>
      <w:bidi w:val="0"/>
      <w:jc w:val="center"/>
      <w:outlineLvl w:val="3"/>
    </w:pPr>
    <w:rPr>
      <w:rFonts w:ascii="Arial" w:hAnsi="Arial" w:cs="Traditional Arabic"/>
      <w:b/>
      <w:bCs/>
      <w:sz w:val="13"/>
      <w:szCs w:val="15"/>
    </w:rPr>
  </w:style>
  <w:style w:type="paragraph" w:styleId="Heading5">
    <w:name w:val="heading 5"/>
    <w:basedOn w:val="Normal"/>
    <w:next w:val="Normal"/>
    <w:link w:val="Heading5Char"/>
    <w:uiPriority w:val="9"/>
    <w:qFormat/>
    <w:rsid w:val="00815DB3"/>
    <w:pPr>
      <w:keepNext/>
      <w:bidi w:val="0"/>
      <w:ind w:left="-137" w:right="-108"/>
      <w:jc w:val="center"/>
      <w:outlineLvl w:val="4"/>
    </w:pPr>
    <w:rPr>
      <w:rFonts w:ascii="Arial" w:hAnsi="Arial" w:cs="Traditional Arabic"/>
      <w:b/>
      <w:bCs/>
      <w:sz w:val="13"/>
      <w:szCs w:val="15"/>
    </w:rPr>
  </w:style>
  <w:style w:type="paragraph" w:styleId="Heading6">
    <w:name w:val="heading 6"/>
    <w:basedOn w:val="Normal"/>
    <w:next w:val="Normal"/>
    <w:link w:val="Heading6Char"/>
    <w:uiPriority w:val="9"/>
    <w:qFormat/>
    <w:rsid w:val="00815DB3"/>
    <w:pPr>
      <w:keepNext/>
      <w:bidi w:val="0"/>
      <w:ind w:left="-104" w:right="-108"/>
      <w:jc w:val="center"/>
      <w:outlineLvl w:val="5"/>
    </w:pPr>
    <w:rPr>
      <w:rFonts w:ascii="Arial" w:hAnsi="Arial" w:cs="Traditional Arabic"/>
      <w:b/>
      <w:bCs/>
      <w:sz w:val="13"/>
      <w:szCs w:val="15"/>
    </w:rPr>
  </w:style>
  <w:style w:type="paragraph" w:styleId="Heading7">
    <w:name w:val="heading 7"/>
    <w:basedOn w:val="Normal"/>
    <w:next w:val="Normal"/>
    <w:link w:val="Heading7Char"/>
    <w:uiPriority w:val="9"/>
    <w:qFormat/>
    <w:rsid w:val="00815DB3"/>
    <w:pPr>
      <w:keepNext/>
      <w:bidi w:val="0"/>
      <w:ind w:left="-141" w:right="-108"/>
      <w:jc w:val="center"/>
      <w:outlineLvl w:val="6"/>
    </w:pPr>
    <w:rPr>
      <w:rFonts w:ascii="Arial" w:hAnsi="Arial" w:cs="Traditional Arabic"/>
      <w:b/>
      <w:bCs/>
      <w:sz w:val="13"/>
      <w:szCs w:val="15"/>
    </w:rPr>
  </w:style>
  <w:style w:type="paragraph" w:styleId="Heading8">
    <w:name w:val="heading 8"/>
    <w:basedOn w:val="Normal"/>
    <w:next w:val="Normal"/>
    <w:link w:val="Heading8Char"/>
    <w:uiPriority w:val="9"/>
    <w:qFormat/>
    <w:rsid w:val="00815DB3"/>
    <w:pPr>
      <w:keepNext/>
      <w:jc w:val="center"/>
      <w:outlineLvl w:val="7"/>
    </w:pPr>
    <w:rPr>
      <w:rFonts w:ascii="Arial" w:hAnsi="Arial" w:cs="Arial"/>
      <w:b/>
      <w:bCs/>
      <w:sz w:val="14"/>
      <w:szCs w:val="14"/>
    </w:rPr>
  </w:style>
  <w:style w:type="paragraph" w:styleId="Heading9">
    <w:name w:val="heading 9"/>
    <w:basedOn w:val="Normal"/>
    <w:next w:val="Normal"/>
    <w:link w:val="Heading9Char"/>
    <w:uiPriority w:val="9"/>
    <w:qFormat/>
    <w:rsid w:val="00815DB3"/>
    <w:pPr>
      <w:keepNext/>
      <w:ind w:left="510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C2488E"/>
    <w:rPr>
      <w:rFonts w:cs="Simplified Arabic"/>
      <w:b/>
      <w:bCs/>
      <w:noProof/>
      <w:sz w:val="28"/>
      <w:szCs w:val="28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C2488E"/>
    <w:rPr>
      <w:rFonts w:cs="Simplified Arabic"/>
      <w:b/>
      <w:bCs/>
      <w:noProof/>
      <w:sz w:val="22"/>
      <w:szCs w:val="22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A21D2F"/>
    <w:rPr>
      <w:rFonts w:asciiTheme="majorHAnsi" w:eastAsiaTheme="majorEastAsia" w:hAnsiTheme="majorHAnsi" w:cstheme="majorBidi"/>
      <w:b/>
      <w:bCs/>
      <w:noProof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A21D2F"/>
    <w:rPr>
      <w:rFonts w:asciiTheme="minorHAnsi" w:eastAsiaTheme="minorEastAsia" w:hAnsiTheme="minorHAnsi" w:cstheme="minorBidi"/>
      <w:b/>
      <w:b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A21D2F"/>
    <w:rPr>
      <w:rFonts w:asciiTheme="minorHAnsi" w:eastAsiaTheme="minorEastAsia" w:hAnsiTheme="minorHAnsi" w:cstheme="minorBidi"/>
      <w:b/>
      <w:bCs/>
      <w:i/>
      <w:iCs/>
      <w:noProof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A21D2F"/>
    <w:rPr>
      <w:rFonts w:asciiTheme="minorHAnsi" w:eastAsiaTheme="minorEastAsia" w:hAnsiTheme="minorHAnsi" w:cstheme="minorBidi"/>
      <w:b/>
      <w:bCs/>
      <w:noProof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A21D2F"/>
    <w:rPr>
      <w:rFonts w:asciiTheme="minorHAnsi" w:eastAsiaTheme="minorEastAsia" w:hAnsiTheme="minorHAnsi" w:cstheme="minorBidi"/>
      <w:noProof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A21D2F"/>
    <w:rPr>
      <w:rFonts w:asciiTheme="minorHAnsi" w:eastAsiaTheme="minorEastAsia" w:hAnsiTheme="minorHAnsi" w:cstheme="minorBidi"/>
      <w:i/>
      <w:iCs/>
      <w:noProof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A21D2F"/>
    <w:rPr>
      <w:rFonts w:asciiTheme="majorHAnsi" w:eastAsiaTheme="majorEastAsia" w:hAnsiTheme="majorHAnsi" w:cstheme="majorBidi"/>
      <w:noProof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rsid w:val="00815DB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10AAF"/>
    <w:rPr>
      <w:rFonts w:cs="Simplified Arabic"/>
      <w:noProof/>
      <w:sz w:val="24"/>
      <w:lang w:bidi="ar-SA"/>
    </w:rPr>
  </w:style>
  <w:style w:type="paragraph" w:styleId="Footer">
    <w:name w:val="footer"/>
    <w:basedOn w:val="Normal"/>
    <w:link w:val="FooterChar"/>
    <w:uiPriority w:val="99"/>
    <w:rsid w:val="00815DB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973C6"/>
    <w:rPr>
      <w:rFonts w:cs="Simplified Arabic"/>
      <w:noProof/>
      <w:sz w:val="24"/>
      <w:lang w:bidi="ar-SA"/>
    </w:rPr>
  </w:style>
  <w:style w:type="paragraph" w:styleId="BodyText2">
    <w:name w:val="Body Text 2"/>
    <w:basedOn w:val="Normal"/>
    <w:link w:val="BodyText2Char"/>
    <w:uiPriority w:val="99"/>
    <w:semiHidden/>
    <w:rsid w:val="00815DB3"/>
    <w:pPr>
      <w:jc w:val="lowKashida"/>
    </w:pPr>
    <w:rPr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D32B3"/>
    <w:rPr>
      <w:rFonts w:cs="Simplified Arabic"/>
      <w:noProof/>
      <w:lang w:bidi="ar-SA"/>
    </w:rPr>
  </w:style>
  <w:style w:type="character" w:styleId="PageNumber">
    <w:name w:val="page number"/>
    <w:basedOn w:val="DefaultParagraphFont"/>
    <w:uiPriority w:val="99"/>
    <w:semiHidden/>
    <w:rsid w:val="00815DB3"/>
    <w:rPr>
      <w:rFonts w:cs="Times New Roman"/>
    </w:rPr>
  </w:style>
  <w:style w:type="paragraph" w:styleId="Title">
    <w:name w:val="Title"/>
    <w:basedOn w:val="Normal"/>
    <w:link w:val="TitleChar"/>
    <w:uiPriority w:val="10"/>
    <w:qFormat/>
    <w:rsid w:val="00815DB3"/>
    <w:pPr>
      <w:jc w:val="center"/>
    </w:pPr>
    <w:rPr>
      <w:b/>
      <w:bCs/>
      <w:szCs w:val="28"/>
    </w:rPr>
  </w:style>
  <w:style w:type="character" w:customStyle="1" w:styleId="TitleChar">
    <w:name w:val="Title Char"/>
    <w:basedOn w:val="DefaultParagraphFont"/>
    <w:link w:val="Title"/>
    <w:uiPriority w:val="10"/>
    <w:locked/>
    <w:rsid w:val="00A21D2F"/>
    <w:rPr>
      <w:rFonts w:asciiTheme="majorHAnsi" w:eastAsiaTheme="majorEastAsia" w:hAnsiTheme="majorHAnsi" w:cstheme="majorBidi"/>
      <w:b/>
      <w:bCs/>
      <w:noProof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semiHidden/>
    <w:rsid w:val="00815DB3"/>
    <w:pPr>
      <w:jc w:val="lowKashida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21D2F"/>
    <w:rPr>
      <w:rFonts w:cs="Simplified Arabic"/>
      <w:noProof/>
      <w:sz w:val="24"/>
      <w:lang w:bidi="ar-SA"/>
    </w:rPr>
  </w:style>
  <w:style w:type="paragraph" w:customStyle="1" w:styleId="xl52">
    <w:name w:val="xl52"/>
    <w:basedOn w:val="Normal"/>
    <w:rsid w:val="00815DB3"/>
    <w:pPr>
      <w:bidi w:val="0"/>
      <w:spacing w:before="100" w:beforeAutospacing="1" w:after="100" w:afterAutospacing="1"/>
      <w:jc w:val="right"/>
      <w:textAlignment w:val="top"/>
    </w:pPr>
    <w:rPr>
      <w:rFonts w:ascii="Arial Unicode MS" w:eastAsia="Arial Unicode MS" w:hAnsi="Arial Unicode MS"/>
      <w:noProof w:val="0"/>
      <w:sz w:val="18"/>
      <w:szCs w:val="18"/>
      <w:lang w:eastAsia="ar-SA"/>
    </w:rPr>
  </w:style>
  <w:style w:type="paragraph" w:styleId="BodyText3">
    <w:name w:val="Body Text 3"/>
    <w:basedOn w:val="Normal"/>
    <w:link w:val="BodyText3Char"/>
    <w:uiPriority w:val="99"/>
    <w:semiHidden/>
    <w:rsid w:val="00815DB3"/>
    <w:pPr>
      <w:jc w:val="center"/>
    </w:pPr>
    <w:rPr>
      <w:rFonts w:ascii="Arial" w:hAnsi="Arial" w:cs="Arial"/>
      <w:b/>
      <w:bCs/>
      <w:color w:val="000000"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A21D2F"/>
    <w:rPr>
      <w:rFonts w:cs="Simplified Arabic"/>
      <w:noProof/>
      <w:sz w:val="16"/>
      <w:szCs w:val="16"/>
      <w:lang w:bidi="ar-SA"/>
    </w:rPr>
  </w:style>
  <w:style w:type="paragraph" w:styleId="Caption">
    <w:name w:val="caption"/>
    <w:basedOn w:val="Normal"/>
    <w:next w:val="Normal"/>
    <w:uiPriority w:val="35"/>
    <w:qFormat/>
    <w:rsid w:val="00815DB3"/>
    <w:pPr>
      <w:spacing w:before="120" w:after="120"/>
    </w:pPr>
    <w:rPr>
      <w:rFonts w:cs="Times New Roman"/>
      <w:b/>
      <w:bCs/>
      <w:noProof w:val="0"/>
      <w:sz w:val="20"/>
      <w:lang w:eastAsia="ar-SA"/>
    </w:rPr>
  </w:style>
  <w:style w:type="paragraph" w:customStyle="1" w:styleId="font1">
    <w:name w:val="font1"/>
    <w:basedOn w:val="Normal"/>
    <w:rsid w:val="00815DB3"/>
    <w:pP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20"/>
      <w:lang w:eastAsia="ar-SA"/>
    </w:rPr>
  </w:style>
  <w:style w:type="paragraph" w:customStyle="1" w:styleId="font7">
    <w:name w:val="font7"/>
    <w:basedOn w:val="Normal"/>
    <w:rsid w:val="00815DB3"/>
    <w:pPr>
      <w:bidi w:val="0"/>
      <w:spacing w:before="100" w:beforeAutospacing="1" w:after="100" w:afterAutospacing="1"/>
    </w:pPr>
    <w:rPr>
      <w:rFonts w:ascii="Arial Unicode MS" w:eastAsia="Arial Unicode MS" w:hAnsi="Arial Unicode MS"/>
      <w:noProof w:val="0"/>
      <w:sz w:val="18"/>
      <w:szCs w:val="18"/>
      <w:lang w:eastAsia="ar-SA"/>
    </w:rPr>
  </w:style>
  <w:style w:type="character" w:customStyle="1" w:styleId="longtext">
    <w:name w:val="long_text"/>
    <w:basedOn w:val="DefaultParagraphFont"/>
    <w:rsid w:val="00815DB3"/>
    <w:rPr>
      <w:rFonts w:cs="Times New Roman"/>
    </w:rPr>
  </w:style>
  <w:style w:type="paragraph" w:customStyle="1" w:styleId="xl33">
    <w:name w:val="xl33"/>
    <w:basedOn w:val="Normal"/>
    <w:rsid w:val="001D0F34"/>
    <w:pPr>
      <w:bidi w:val="0"/>
      <w:spacing w:before="100" w:beforeAutospacing="1" w:after="100" w:afterAutospacing="1"/>
      <w:ind w:firstLineChars="100" w:firstLine="100"/>
      <w:jc w:val="right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69">
    <w:name w:val="xl69"/>
    <w:basedOn w:val="Normal"/>
    <w:rsid w:val="001D0F34"/>
    <w:pPr>
      <w:bidi w:val="0"/>
      <w:spacing w:before="100" w:beforeAutospacing="1" w:after="100" w:afterAutospacing="1"/>
      <w:jc w:val="center"/>
    </w:pPr>
    <w:rPr>
      <w:b/>
      <w:bCs/>
      <w:noProof w:val="0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unhideWhenUsed/>
    <w:rsid w:val="003C4D9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C4D95"/>
    <w:rPr>
      <w:rFonts w:cs="Simplified Arabic"/>
      <w:noProof/>
      <w:sz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58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45816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uiPriority w:val="59"/>
    <w:rsid w:val="00CD5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efaultParagraphFont"/>
    <w:rsid w:val="009563E9"/>
  </w:style>
  <w:style w:type="character" w:styleId="Strong">
    <w:name w:val="Strong"/>
    <w:basedOn w:val="DefaultParagraphFont"/>
    <w:uiPriority w:val="22"/>
    <w:qFormat/>
    <w:rsid w:val="00EB0E13"/>
    <w:rPr>
      <w:b/>
      <w:bCs/>
    </w:rPr>
  </w:style>
  <w:style w:type="paragraph" w:styleId="ListParagraph">
    <w:name w:val="List Paragraph"/>
    <w:basedOn w:val="Normal"/>
    <w:uiPriority w:val="34"/>
    <w:qFormat/>
    <w:rsid w:val="0012022C"/>
    <w:pPr>
      <w:ind w:left="720"/>
      <w:contextualSpacing/>
    </w:pPr>
  </w:style>
  <w:style w:type="character" w:customStyle="1" w:styleId="alt-edited1">
    <w:name w:val="alt-edited1"/>
    <w:basedOn w:val="DefaultParagraphFont"/>
    <w:rsid w:val="00573DC5"/>
    <w:rPr>
      <w:color w:val="4D90F0"/>
    </w:rPr>
  </w:style>
  <w:style w:type="paragraph" w:customStyle="1" w:styleId="xl28">
    <w:name w:val="xl28"/>
    <w:basedOn w:val="Normal"/>
    <w:rsid w:val="00C45BE7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 Unicode MS" w:eastAsia="Arial Unicode MS" w:hAnsi="Arial Unicode MS"/>
      <w:noProof w:val="0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hart" Target="charts/chart6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header" Target="header3.xml"/><Relationship Id="rId25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chart" Target="charts/chart3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eader" Target="header2.xml"/><Relationship Id="rId22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5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42536139516414"/>
          <c:y val="4.7053603954713724E-2"/>
          <c:w val="0.84976119068983746"/>
          <c:h val="0.4649833219025445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قطاع غزة</c:v>
                </c:pt>
              </c:strCache>
            </c:strRef>
          </c:tx>
          <c:invertIfNegative val="0"/>
          <c:dLbls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262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8FC0-4F49-B6A7-65AC5CBEEC9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Sheet1!$A$2:$A$18</c:f>
              <c:strCache>
                <c:ptCount val="17"/>
                <c:pt idx="0">
                  <c:v>سردينة Sardina</c:v>
                </c:pt>
                <c:pt idx="1">
                  <c:v>بلميدة Enthynnus sp. (Little Tunny)</c:v>
                </c:pt>
                <c:pt idx="2">
                  <c:v>كبوريا Protuns sp. (Swimcrab)</c:v>
                </c:pt>
                <c:pt idx="3">
                  <c:v>طرخونة Trachurus (Horsemac)</c:v>
                </c:pt>
                <c:pt idx="4">
                  <c:v>سكمبلا Scomber</c:v>
                </c:pt>
                <c:pt idx="5">
                  <c:v>حباري Sepia sp. (Cuttlefish)</c:v>
                </c:pt>
                <c:pt idx="6">
                  <c:v>أقلام Loligo Vulgaris (Squid)</c:v>
                </c:pt>
                <c:pt idx="7">
                  <c:v>غبس Bongue</c:v>
                </c:pt>
                <c:pt idx="8">
                  <c:v>كنعن Scomberomorus</c:v>
                </c:pt>
                <c:pt idx="9">
                  <c:v>أنشوقا / أم راس Anchovies</c:v>
                </c:pt>
                <c:pt idx="10">
                  <c:v>زريعة / بذرة Finger linghs</c:v>
                </c:pt>
                <c:pt idx="11">
                  <c:v>جمبري Penaeus spp.</c:v>
                </c:pt>
                <c:pt idx="12">
                  <c:v>بحلق Etrumeus</c:v>
                </c:pt>
                <c:pt idx="13">
                  <c:v>قراص Siganus sp.(Spinefoot)</c:v>
                </c:pt>
                <c:pt idx="14">
                  <c:v>جربيدن هجين Pagellus erythrinus</c:v>
                </c:pt>
                <c:pt idx="15">
                  <c:v>بطاطا Sillago sihama</c:v>
                </c:pt>
                <c:pt idx="16">
                  <c:v>اخرى Others</c:v>
                </c:pt>
              </c:strCache>
            </c:strRef>
          </c:cat>
          <c:val>
            <c:numRef>
              <c:f>Sheet1!$B$2:$B$18</c:f>
              <c:numCache>
                <c:formatCode>#,##0</c:formatCode>
                <c:ptCount val="17"/>
                <c:pt idx="0">
                  <c:v>773.375</c:v>
                </c:pt>
                <c:pt idx="1">
                  <c:v>261.875</c:v>
                </c:pt>
                <c:pt idx="2">
                  <c:v>362.29199999999997</c:v>
                </c:pt>
                <c:pt idx="3">
                  <c:v>203.33600000000001</c:v>
                </c:pt>
                <c:pt idx="4">
                  <c:v>99.24</c:v>
                </c:pt>
                <c:pt idx="5">
                  <c:v>22.315999999999999</c:v>
                </c:pt>
                <c:pt idx="6">
                  <c:v>61.25</c:v>
                </c:pt>
                <c:pt idx="7">
                  <c:v>20.638999999999999</c:v>
                </c:pt>
                <c:pt idx="8">
                  <c:v>99.091999999999999</c:v>
                </c:pt>
                <c:pt idx="9">
                  <c:v>974.41600000000005</c:v>
                </c:pt>
                <c:pt idx="10">
                  <c:v>412.46100000000001</c:v>
                </c:pt>
                <c:pt idx="11">
                  <c:v>38.979999999999997</c:v>
                </c:pt>
                <c:pt idx="12">
                  <c:v>124.48699999999999</c:v>
                </c:pt>
                <c:pt idx="13">
                  <c:v>39.448</c:v>
                </c:pt>
                <c:pt idx="14">
                  <c:v>53.332999999999998</c:v>
                </c:pt>
                <c:pt idx="15">
                  <c:v>9.0299999999999994</c:v>
                </c:pt>
                <c:pt idx="16">
                  <c:v>387.79899999999998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FC0-4F49-B6A7-65AC5CBEEC9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599180176"/>
        <c:axId val="599187248"/>
      </c:barChart>
      <c:catAx>
        <c:axId val="59918017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700" baseline="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ar-SA"/>
          </a:p>
        </c:txPr>
        <c:crossAx val="599187248"/>
        <c:crosses val="autoZero"/>
        <c:auto val="1"/>
        <c:lblAlgn val="ctr"/>
        <c:lblOffset val="100"/>
        <c:noMultiLvlLbl val="0"/>
      </c:catAx>
      <c:valAx>
        <c:axId val="599187248"/>
        <c:scaling>
          <c:orientation val="minMax"/>
        </c:scaling>
        <c:delete val="0"/>
        <c:axPos val="l"/>
        <c:majorGridlines>
          <c:spPr>
            <a:ln>
              <a:noFill/>
            </a:ln>
          </c:spPr>
        </c:majorGridlines>
        <c:numFmt formatCode="#,##0" sourceLinked="1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ar-SA"/>
          </a:p>
        </c:txPr>
        <c:crossAx val="59918017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708856905707302"/>
          <c:y val="0.10311658892956851"/>
          <c:w val="0.85152607251527346"/>
          <c:h val="0.5353827955754694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Sheet1!$B$3</c:f>
              <c:strCache>
                <c:ptCount val="1"/>
                <c:pt idx="0">
                  <c:v>طيور (بالالف) Birds (Thousand)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4.6469835449586584E-3"/>
                  <c:y val="1.62093078391866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0945-45C2-8979-94C8B8BB4AAD}"/>
                </c:ext>
              </c:extLst>
            </c:dLbl>
            <c:dLbl>
              <c:idx val="1"/>
              <c:layout>
                <c:manualLayout>
                  <c:x val="-2.8661192350956131E-2"/>
                  <c:y val="-5.112259056789875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0945-45C2-8979-94C8B8BB4AAD}"/>
                </c:ext>
              </c:extLst>
            </c:dLbl>
            <c:dLbl>
              <c:idx val="2"/>
              <c:layout>
                <c:manualLayout>
                  <c:x val="-3.3010475460479123E-3"/>
                  <c:y val="-2.81260996221625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0945-45C2-8979-94C8B8BB4AAD}"/>
                </c:ext>
              </c:extLst>
            </c:dLbl>
            <c:dLbl>
              <c:idx val="3"/>
              <c:layout>
                <c:manualLayout>
                  <c:x val="4.4866954922581463E-4"/>
                  <c:y val="2.684414336251151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0945-45C2-8979-94C8B8BB4AA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/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Sheet1!$A$4:$A$6</c:f>
              <c:strCache>
                <c:ptCount val="3"/>
                <c:pt idx="0">
                  <c:v>فلسطين
 Palestine</c:v>
                </c:pt>
                <c:pt idx="1">
                  <c:v>الضفة الغربية
West Bank</c:v>
                </c:pt>
                <c:pt idx="2">
                  <c:v>قطاع غزة
Gaza Strip </c:v>
                </c:pt>
              </c:strCache>
            </c:strRef>
          </c:cat>
          <c:val>
            <c:numRef>
              <c:f>Sheet1!$B$4:$B$6</c:f>
              <c:numCache>
                <c:formatCode>#,##0</c:formatCode>
                <c:ptCount val="3"/>
                <c:pt idx="0">
                  <c:v>9950</c:v>
                </c:pt>
                <c:pt idx="1">
                  <c:v>9605</c:v>
                </c:pt>
                <c:pt idx="2">
                  <c:v>345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0945-45C2-8979-94C8B8BB4AAD}"/>
            </c:ext>
          </c:extLst>
        </c:ser>
        <c:ser>
          <c:idx val="1"/>
          <c:order val="1"/>
          <c:tx>
            <c:strRef>
              <c:f>Sheet1!$C$3</c:f>
              <c:strCache>
                <c:ptCount val="1"/>
                <c:pt idx="0">
                  <c:v>أبقار  Cattles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8.5714285714285719E-3"/>
                  <c:y val="-4.8654781177146472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7318-4817-8E89-6E2385746A4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/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Sheet1!$A$4:$A$6</c:f>
              <c:strCache>
                <c:ptCount val="3"/>
                <c:pt idx="0">
                  <c:v>فلسطين
 Palestine</c:v>
                </c:pt>
                <c:pt idx="1">
                  <c:v>الضفة الغربية
West Bank</c:v>
                </c:pt>
                <c:pt idx="2">
                  <c:v>قطاع غزة
Gaza Strip </c:v>
                </c:pt>
              </c:strCache>
            </c:strRef>
          </c:cat>
          <c:val>
            <c:numRef>
              <c:f>Sheet1!$C$4:$C$6</c:f>
              <c:numCache>
                <c:formatCode>#,##0</c:formatCode>
                <c:ptCount val="3"/>
                <c:pt idx="0">
                  <c:v>35969</c:v>
                </c:pt>
                <c:pt idx="1">
                  <c:v>21430</c:v>
                </c:pt>
                <c:pt idx="2">
                  <c:v>14539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0945-45C2-8979-94C8B8BB4AAD}"/>
            </c:ext>
          </c:extLst>
        </c:ser>
        <c:ser>
          <c:idx val="2"/>
          <c:order val="2"/>
          <c:tx>
            <c:strRef>
              <c:f>Sheet1!$D$3</c:f>
              <c:strCache>
                <c:ptCount val="1"/>
                <c:pt idx="0">
                  <c:v>ضأن Sheep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/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Sheet1!$A$4:$A$6</c:f>
              <c:strCache>
                <c:ptCount val="3"/>
                <c:pt idx="0">
                  <c:v>فلسطين
 Palestine</c:v>
                </c:pt>
                <c:pt idx="1">
                  <c:v>الضفة الغربية
West Bank</c:v>
                </c:pt>
                <c:pt idx="2">
                  <c:v>قطاع غزة
Gaza Strip </c:v>
                </c:pt>
              </c:strCache>
            </c:strRef>
          </c:cat>
          <c:val>
            <c:numRef>
              <c:f>Sheet1!$D$4:$D$6</c:f>
              <c:numCache>
                <c:formatCode>#,##0</c:formatCode>
                <c:ptCount val="3"/>
                <c:pt idx="0">
                  <c:v>65509</c:v>
                </c:pt>
                <c:pt idx="1">
                  <c:v>63693</c:v>
                </c:pt>
                <c:pt idx="2">
                  <c:v>1816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0945-45C2-8979-94C8B8BB4AAD}"/>
            </c:ext>
          </c:extLst>
        </c:ser>
        <c:ser>
          <c:idx val="3"/>
          <c:order val="3"/>
          <c:tx>
            <c:strRef>
              <c:f>Sheet1!$E$3</c:f>
              <c:strCache>
                <c:ptCount val="1"/>
                <c:pt idx="0">
                  <c:v>ماعز Goats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/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Sheet1!$A$4:$A$6</c:f>
              <c:strCache>
                <c:ptCount val="3"/>
                <c:pt idx="0">
                  <c:v>فلسطين
 Palestine</c:v>
                </c:pt>
                <c:pt idx="1">
                  <c:v>الضفة الغربية
West Bank</c:v>
                </c:pt>
                <c:pt idx="2">
                  <c:v>قطاع غزة
Gaza Strip </c:v>
                </c:pt>
              </c:strCache>
            </c:strRef>
          </c:cat>
          <c:val>
            <c:numRef>
              <c:f>Sheet1!$E$4:$E$6</c:f>
              <c:numCache>
                <c:formatCode>#,##0</c:formatCode>
                <c:ptCount val="3"/>
                <c:pt idx="0">
                  <c:v>5936.0000000000009</c:v>
                </c:pt>
                <c:pt idx="1">
                  <c:v>5901</c:v>
                </c:pt>
                <c:pt idx="2">
                  <c:v>35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0945-45C2-8979-94C8B8BB4AA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599182352"/>
        <c:axId val="599187792"/>
      </c:barChart>
      <c:catAx>
        <c:axId val="59918235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ar-SA"/>
          </a:p>
        </c:txPr>
        <c:crossAx val="599187792"/>
        <c:crosses val="autoZero"/>
        <c:auto val="1"/>
        <c:lblAlgn val="ctr"/>
        <c:lblOffset val="100"/>
        <c:noMultiLvlLbl val="0"/>
      </c:catAx>
      <c:valAx>
        <c:axId val="599187792"/>
        <c:scaling>
          <c:orientation val="minMax"/>
        </c:scaling>
        <c:delete val="0"/>
        <c:axPos val="l"/>
        <c:majorGridlines>
          <c:spPr>
            <a:ln>
              <a:noFill/>
            </a:ln>
          </c:spPr>
        </c:majorGridlines>
        <c:numFmt formatCode="#,##0" sourceLinked="1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ar-SA"/>
          </a:p>
        </c:txPr>
        <c:crossAx val="599182352"/>
        <c:crosses val="autoZero"/>
        <c:crossBetween val="between"/>
      </c:valAx>
      <c:spPr>
        <a:ln>
          <a:noFill/>
        </a:ln>
      </c:spPr>
    </c:plotArea>
    <c:legend>
      <c:legendPos val="b"/>
      <c:layout>
        <c:manualLayout>
          <c:xMode val="edge"/>
          <c:yMode val="edge"/>
          <c:x val="0.11427353632078041"/>
          <c:y val="0.89505157396726687"/>
          <c:w val="0.84199945092333539"/>
          <c:h val="7.1995837303776525E-2"/>
        </c:manualLayout>
      </c:layout>
      <c:overlay val="0"/>
      <c:txPr>
        <a:bodyPr/>
        <a:lstStyle/>
        <a:p>
          <a:pPr>
            <a:defRPr sz="800"/>
          </a:pPr>
          <a:endParaRPr lang="ar-SA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0455263604869906E-2"/>
          <c:y val="7.0782540306724345E-2"/>
          <c:w val="0.9096980398817669"/>
          <c:h val="0.5160577458501497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فلسطين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Sheet1!$A$2:$A$8</c:f>
              <c:strCache>
                <c:ptCount val="7"/>
                <c:pt idx="0">
                  <c:v>إنتاج نباتي
 Agricultural Production</c:v>
                </c:pt>
                <c:pt idx="1">
                  <c:v>تربية ثروة حيوانية ودواجن Livestock and Poultry Breeding</c:v>
                </c:pt>
                <c:pt idx="2">
                  <c:v>تربية النحل Bees Breeding</c:v>
                </c:pt>
                <c:pt idx="3">
                  <c:v>خدمات زراعية Agricultural Services</c:v>
                </c:pt>
                <c:pt idx="4">
                  <c:v>عصر الزيتون Olive Pressing</c:v>
                </c:pt>
                <c:pt idx="5">
                  <c:v>تسويق وتوريد مستلزمات إنتاج وإقراض Marketing Lending and Supply of Inputs</c:v>
                </c:pt>
                <c:pt idx="6">
                  <c:v>أخرى
 Others</c:v>
                </c:pt>
              </c:strCache>
            </c:strRef>
          </c:cat>
          <c:val>
            <c:numRef>
              <c:f>Sheet1!$B$2:$B$8</c:f>
              <c:numCache>
                <c:formatCode>###0</c:formatCode>
                <c:ptCount val="7"/>
                <c:pt idx="0">
                  <c:v>69</c:v>
                </c:pt>
                <c:pt idx="1">
                  <c:v>38</c:v>
                </c:pt>
                <c:pt idx="2">
                  <c:v>6</c:v>
                </c:pt>
                <c:pt idx="3">
                  <c:v>9</c:v>
                </c:pt>
                <c:pt idx="4">
                  <c:v>16</c:v>
                </c:pt>
                <c:pt idx="5">
                  <c:v>20</c:v>
                </c:pt>
                <c:pt idx="6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F4F-4F8F-8BE4-63AE633A6AA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599189424"/>
        <c:axId val="599166032"/>
      </c:barChart>
      <c:catAx>
        <c:axId val="59918942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80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ar-SA"/>
          </a:p>
        </c:txPr>
        <c:crossAx val="599166032"/>
        <c:crosses val="autoZero"/>
        <c:auto val="1"/>
        <c:lblAlgn val="ctr"/>
        <c:lblOffset val="100"/>
        <c:noMultiLvlLbl val="0"/>
      </c:catAx>
      <c:valAx>
        <c:axId val="599166032"/>
        <c:scaling>
          <c:orientation val="minMax"/>
        </c:scaling>
        <c:delete val="0"/>
        <c:axPos val="l"/>
        <c:majorGridlines>
          <c:spPr>
            <a:ln>
              <a:noFill/>
            </a:ln>
          </c:spPr>
        </c:majorGridlines>
        <c:numFmt formatCode="###0" sourceLinked="1"/>
        <c:majorTickMark val="out"/>
        <c:minorTickMark val="none"/>
        <c:tickLblPos val="nextTo"/>
        <c:txPr>
          <a:bodyPr/>
          <a:lstStyle/>
          <a:p>
            <a:pPr>
              <a:defRPr sz="80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ar-SA"/>
          </a:p>
        </c:txPr>
        <c:crossAx val="599189424"/>
        <c:crosses val="autoZero"/>
        <c:crossBetween val="between"/>
      </c:valAx>
      <c:spPr>
        <a:ln>
          <a:noFill/>
        </a:ln>
      </c:spPr>
    </c:plotArea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0747224972946756"/>
          <c:y val="0.13138393381131827"/>
          <c:w val="0.83894534550702515"/>
          <c:h val="0.5262444732030213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Sheet1!$B$2</c:f>
              <c:strCache>
                <c:ptCount val="1"/>
                <c:pt idx="0">
                  <c:v>عدد المشاتل Number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/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Sheet1!$A$3:$A$5</c:f>
              <c:strCache>
                <c:ptCount val="3"/>
                <c:pt idx="0">
                  <c:v>فلسطين
 Palestine</c:v>
                </c:pt>
                <c:pt idx="1">
                  <c:v>الضفة الغربية
West Bank</c:v>
                </c:pt>
                <c:pt idx="2">
                  <c:v>قطاع غزة
Gaza Strip </c:v>
                </c:pt>
              </c:strCache>
            </c:strRef>
          </c:cat>
          <c:val>
            <c:numRef>
              <c:f>Sheet1!$B$3:$B$5</c:f>
              <c:numCache>
                <c:formatCode>General</c:formatCode>
                <c:ptCount val="3"/>
                <c:pt idx="0">
                  <c:v>186</c:v>
                </c:pt>
                <c:pt idx="1">
                  <c:v>136</c:v>
                </c:pt>
                <c:pt idx="2">
                  <c:v>50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17E-4121-B78C-1ECEBCF3C645}"/>
            </c:ext>
          </c:extLst>
        </c:ser>
        <c:ser>
          <c:idx val="1"/>
          <c:order val="1"/>
          <c:tx>
            <c:strRef>
              <c:f>Sheet1!$C$2</c:f>
              <c:strCache>
                <c:ptCount val="1"/>
                <c:pt idx="0">
                  <c:v>مساحة المشاتل (دونم)   Area (Dunum)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/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Sheet1!$A$3:$A$5</c:f>
              <c:strCache>
                <c:ptCount val="3"/>
                <c:pt idx="0">
                  <c:v>فلسطين
 Palestine</c:v>
                </c:pt>
                <c:pt idx="1">
                  <c:v>الضفة الغربية
West Bank</c:v>
                </c:pt>
                <c:pt idx="2">
                  <c:v>قطاع غزة
Gaza Strip </c:v>
                </c:pt>
              </c:strCache>
            </c:strRef>
          </c:cat>
          <c:val>
            <c:numRef>
              <c:f>Sheet1!$C$3:$C$5</c:f>
              <c:numCache>
                <c:formatCode>_-* #,##0.0_-;_-* #,##0.0\-;_-* "-"??_-;_-@_-</c:formatCode>
                <c:ptCount val="3"/>
                <c:pt idx="0">
                  <c:v>1219.7</c:v>
                </c:pt>
                <c:pt idx="1">
                  <c:v>1082.2</c:v>
                </c:pt>
                <c:pt idx="2">
                  <c:v>137.5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17E-4121-B78C-1ECEBCF3C645}"/>
            </c:ext>
          </c:extLst>
        </c:ser>
        <c:ser>
          <c:idx val="2"/>
          <c:order val="2"/>
          <c:tx>
            <c:strRef>
              <c:f>Sheet1!$D$2</c:f>
              <c:strCache>
                <c:ptCount val="1"/>
                <c:pt idx="0">
                  <c:v>Column2</c:v>
                </c:pt>
              </c:strCache>
            </c:strRef>
          </c:tx>
          <c:invertIfNegative val="0"/>
          <c:cat>
            <c:strRef>
              <c:f>Sheet1!$A$3:$A$5</c:f>
              <c:strCache>
                <c:ptCount val="3"/>
                <c:pt idx="0">
                  <c:v>فلسطين
 Palestine</c:v>
                </c:pt>
                <c:pt idx="1">
                  <c:v>الضفة الغربية
West Bank</c:v>
                </c:pt>
                <c:pt idx="2">
                  <c:v>قطاع غزة
Gaza Strip </c:v>
                </c:pt>
              </c:strCache>
            </c:strRef>
          </c:cat>
          <c:val>
            <c:numRef>
              <c:f>Sheet1!$D$3:$D$5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02-717E-4121-B78C-1ECEBCF3C64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599181264"/>
        <c:axId val="599183984"/>
      </c:barChart>
      <c:catAx>
        <c:axId val="5991812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ar-SA"/>
          </a:p>
        </c:txPr>
        <c:crossAx val="599183984"/>
        <c:crosses val="autoZero"/>
        <c:auto val="1"/>
        <c:lblAlgn val="ctr"/>
        <c:lblOffset val="100"/>
        <c:noMultiLvlLbl val="0"/>
      </c:catAx>
      <c:valAx>
        <c:axId val="599183984"/>
        <c:scaling>
          <c:orientation val="minMax"/>
        </c:scaling>
        <c:delete val="0"/>
        <c:axPos val="l"/>
        <c:majorGridlines>
          <c:spPr>
            <a:ln>
              <a:noFill/>
            </a:ln>
          </c:spPr>
        </c:majorGridlines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ar-SA"/>
          </a:p>
        </c:txPr>
        <c:crossAx val="599181264"/>
        <c:crosses val="autoZero"/>
        <c:crossBetween val="between"/>
        <c:majorUnit val="200"/>
      </c:valAx>
    </c:plotArea>
    <c:legend>
      <c:legendPos val="r"/>
      <c:legendEntry>
        <c:idx val="2"/>
        <c:delete val="1"/>
      </c:legendEntry>
      <c:layout>
        <c:manualLayout>
          <c:xMode val="edge"/>
          <c:yMode val="edge"/>
          <c:x val="5.2763205626254348E-2"/>
          <c:y val="0.8570744163028603"/>
          <c:w val="0.94723679437374564"/>
          <c:h val="0.14292558369713965"/>
        </c:manualLayout>
      </c:layout>
      <c:overlay val="0"/>
      <c:txPr>
        <a:bodyPr/>
        <a:lstStyle/>
        <a:p>
          <a:pPr algn="just" rtl="1">
            <a:defRPr sz="800"/>
          </a:pPr>
          <a:endParaRPr lang="ar-SA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4483552803762778"/>
          <c:y val="0.11162790697674418"/>
          <c:w val="0.78172792503501165"/>
          <c:h val="0.4156971250686687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أعداد اللقاحات والطعوم البيطرية المعطاة للحيوانات في فلسطين حسب نوع اللقاح/ الطعم ، 2018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ar-SA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داء الكلب 
Rabies</c:v>
                </c:pt>
                <c:pt idx="1">
                  <c:v> كلاميديا  
Chlamydosis</c:v>
                </c:pt>
                <c:pt idx="2">
                  <c:v> حمى مالطية
Brucellosis</c:v>
                </c:pt>
                <c:pt idx="3">
                  <c:v> جدري
Pox</c:v>
                </c:pt>
                <c:pt idx="4">
                  <c:v>حمى قلاعية 
Foot and Mouth Disease </c:v>
                </c:pt>
                <c:pt idx="5">
                  <c:v>طاعون
Pest</c:v>
                </c:pt>
              </c:strCache>
            </c:strRef>
          </c:cat>
          <c:val>
            <c:numRef>
              <c:f>Sheet1!$B$2:$B$7</c:f>
              <c:numCache>
                <c:formatCode>#,##0</c:formatCode>
                <c:ptCount val="6"/>
                <c:pt idx="0">
                  <c:v>483</c:v>
                </c:pt>
                <c:pt idx="1">
                  <c:v>54850</c:v>
                </c:pt>
                <c:pt idx="2">
                  <c:v>267944</c:v>
                </c:pt>
                <c:pt idx="3">
                  <c:v>311152</c:v>
                </c:pt>
                <c:pt idx="4">
                  <c:v>411458</c:v>
                </c:pt>
                <c:pt idx="5">
                  <c:v>453721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969-418E-8BC5-C132ACA2AE9C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axId val="599174192"/>
        <c:axId val="599189968"/>
      </c:barChart>
      <c:catAx>
        <c:axId val="5991741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540000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ar-SA"/>
          </a:p>
        </c:txPr>
        <c:crossAx val="599189968"/>
        <c:crosses val="autoZero"/>
        <c:auto val="1"/>
        <c:lblAlgn val="ctr"/>
        <c:lblOffset val="0"/>
        <c:noMultiLvlLbl val="0"/>
      </c:catAx>
      <c:valAx>
        <c:axId val="599189968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ar-SA"/>
          </a:p>
        </c:txPr>
        <c:crossAx val="59917419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ar-SA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1091652520292453"/>
          <c:y val="5.6872037914691941E-2"/>
          <c:w val="0.85530097410174521"/>
          <c:h val="0.6967555778544587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Column1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Sheet1!$A$2:$A$4</c:f>
              <c:strCache>
                <c:ptCount val="3"/>
                <c:pt idx="0">
                  <c:v>فلسطين
Palestine</c:v>
                </c:pt>
                <c:pt idx="1">
                  <c:v>الضفة الغربية
West Bank</c:v>
                </c:pt>
                <c:pt idx="2">
                  <c:v>قطاع غزة
Gazs Strip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847</c:v>
                </c:pt>
                <c:pt idx="1">
                  <c:v>548</c:v>
                </c:pt>
                <c:pt idx="2" formatCode="#,##0">
                  <c:v>5612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BF3-4AAA-A846-1D638645EAE3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599178000"/>
        <c:axId val="599190512"/>
      </c:barChart>
      <c:catAx>
        <c:axId val="59917800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700"/>
                </a:pPr>
                <a:r>
                  <a:rPr lang="en-US" sz="700"/>
                  <a:t>Region </a:t>
                </a:r>
                <a:r>
                  <a:rPr lang="ar-SA" sz="700"/>
                  <a:t>المنطقة</a:t>
                </a:r>
                <a:endParaRPr lang="en-US" sz="700"/>
              </a:p>
            </c:rich>
          </c:tx>
          <c:layout>
            <c:manualLayout>
              <c:xMode val="edge"/>
              <c:yMode val="edge"/>
              <c:x val="0.43778206165155059"/>
              <c:y val="0.90849513121653036"/>
            </c:manualLayout>
          </c:layout>
          <c:overlay val="0"/>
        </c:title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ar-SA"/>
          </a:p>
        </c:txPr>
        <c:crossAx val="599190512"/>
        <c:crosses val="autoZero"/>
        <c:auto val="1"/>
        <c:lblAlgn val="ctr"/>
        <c:lblOffset val="100"/>
        <c:noMultiLvlLbl val="0"/>
      </c:catAx>
      <c:valAx>
        <c:axId val="599190512"/>
        <c:scaling>
          <c:orientation val="minMax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 sz="700"/>
                </a:pPr>
                <a:r>
                  <a:rPr lang="en-US" sz="700"/>
                  <a:t>Population Density </a:t>
                </a:r>
                <a:r>
                  <a:rPr lang="ar-SA" sz="700"/>
                  <a:t>الكثافة السكانية </a:t>
                </a:r>
                <a:endParaRPr lang="en-US" sz="700"/>
              </a:p>
            </c:rich>
          </c:tx>
          <c:layout>
            <c:manualLayout>
              <c:xMode val="edge"/>
              <c:yMode val="edge"/>
              <c:x val="5.4326339536425183E-3"/>
              <c:y val="3.0386803839301119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ar-SA"/>
          </a:p>
        </c:txPr>
        <c:crossAx val="599178000"/>
        <c:crosses val="autoZero"/>
        <c:crossBetween val="between"/>
      </c:valAx>
    </c:plotArea>
    <c:plotVisOnly val="1"/>
    <c:dispBlanksAs val="gap"/>
    <c:showDLblsOverMax val="0"/>
  </c:chart>
  <c:spPr>
    <a:noFill/>
    <a:ln>
      <a:noFill/>
    </a:ln>
    <a:effectLst>
      <a:softEdge rad="12700"/>
    </a:effectLst>
  </c:spPr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ar-SA"/>
    </a:p>
  </c:txPr>
  <c:externalData r:id="rId2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2F8E8-FED7-4943-8586-0C1E28D8F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8</Pages>
  <Words>1742</Words>
  <Characters>9613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استعمالات الأراضي</vt:lpstr>
      <vt:lpstr>استعمالات الأراضي</vt:lpstr>
    </vt:vector>
  </TitlesOfParts>
  <Company>PCBS</Company>
  <LinksUpToDate>false</LinksUpToDate>
  <CharactersWithSpaces>11333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استعمالات الأراضي</dc:title>
  <dc:creator>YOUSEF MOUSA</dc:creator>
  <cp:lastModifiedBy>Maen Salhab</cp:lastModifiedBy>
  <cp:revision>20</cp:revision>
  <cp:lastPrinted>2020-12-15T11:10:00Z</cp:lastPrinted>
  <dcterms:created xsi:type="dcterms:W3CDTF">2020-12-07T09:40:00Z</dcterms:created>
  <dcterms:modified xsi:type="dcterms:W3CDTF">2020-12-21T07:41:00Z</dcterms:modified>
</cp:coreProperties>
</file>